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D4" w:rsidRPr="0069593B" w:rsidRDefault="00DA2ED4" w:rsidP="00DA2ED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NOT:</w:t>
      </w:r>
      <w:r w:rsidRPr="00DA2E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b/>
          <w:sz w:val="24"/>
          <w:szCs w:val="24"/>
          <w:u w:val="single"/>
        </w:rPr>
        <w:t>Başvuru sürecinden son</w:t>
      </w:r>
      <w:r w:rsidR="00E330E0">
        <w:rPr>
          <w:rFonts w:ascii="Arial" w:hAnsi="Arial" w:cs="Arial"/>
          <w:b/>
          <w:sz w:val="24"/>
          <w:szCs w:val="24"/>
          <w:u w:val="single"/>
        </w:rPr>
        <w:t xml:space="preserve">ra, her ne sebeple olursa olsun </w:t>
      </w:r>
      <w:r w:rsidRPr="004715EA">
        <w:rPr>
          <w:rFonts w:ascii="Arial" w:hAnsi="Arial" w:cs="Arial"/>
          <w:b/>
          <w:sz w:val="24"/>
          <w:szCs w:val="24"/>
          <w:u w:val="single"/>
        </w:rPr>
        <w:t>adayın hatasıyla, bilgi eksikliğiyle</w:t>
      </w:r>
      <w:r>
        <w:rPr>
          <w:rFonts w:ascii="Arial" w:hAnsi="Arial" w:cs="Arial"/>
          <w:b/>
          <w:sz w:val="24"/>
          <w:szCs w:val="24"/>
          <w:u w:val="single"/>
        </w:rPr>
        <w:t>, v</w:t>
      </w:r>
      <w:r w:rsidRPr="004715EA">
        <w:rPr>
          <w:rFonts w:ascii="Arial" w:hAnsi="Arial" w:cs="Arial"/>
          <w:b/>
          <w:sz w:val="24"/>
          <w:szCs w:val="24"/>
          <w:u w:val="single"/>
        </w:rPr>
        <w:t>b. nedenlerle y</w:t>
      </w:r>
      <w:r w:rsidR="00E330E0">
        <w:rPr>
          <w:rFonts w:ascii="Arial" w:hAnsi="Arial" w:cs="Arial"/>
          <w:b/>
          <w:sz w:val="24"/>
          <w:szCs w:val="24"/>
          <w:u w:val="single"/>
        </w:rPr>
        <w:t>apılan yanlış başvurular sonucunda</w:t>
      </w:r>
      <w:r w:rsidRPr="004715E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30E0">
        <w:rPr>
          <w:rFonts w:ascii="Arial" w:hAnsi="Arial" w:cs="Arial"/>
          <w:b/>
          <w:sz w:val="24"/>
          <w:szCs w:val="24"/>
          <w:u w:val="single"/>
        </w:rPr>
        <w:t xml:space="preserve">başvuran adayın </w:t>
      </w:r>
      <w:r w:rsidRPr="004715EA">
        <w:rPr>
          <w:rFonts w:ascii="Arial" w:hAnsi="Arial" w:cs="Arial"/>
          <w:b/>
          <w:sz w:val="24"/>
          <w:szCs w:val="24"/>
          <w:u w:val="single"/>
        </w:rPr>
        <w:t>işlemleri iptal edilecektir. Bu nedenle başvuru yapmadan önce ilanın dikkatle incelenmesinde yarar vardır.</w:t>
      </w:r>
    </w:p>
    <w:p w:rsidR="00DA2ED4" w:rsidRDefault="00DA2ED4" w:rsidP="000F09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1FA7" w:rsidRPr="004715EA" w:rsidRDefault="00461FA7" w:rsidP="000F09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A- </w:t>
      </w:r>
      <w:r w:rsidRPr="004715EA">
        <w:rPr>
          <w:rFonts w:ascii="Arial" w:hAnsi="Arial" w:cs="Arial"/>
          <w:b/>
          <w:sz w:val="24"/>
          <w:szCs w:val="24"/>
          <w:u w:val="single"/>
        </w:rPr>
        <w:t>YÜKSE</w:t>
      </w:r>
      <w:r w:rsidR="00DA2ED4">
        <w:rPr>
          <w:rFonts w:ascii="Arial" w:hAnsi="Arial" w:cs="Arial"/>
          <w:b/>
          <w:sz w:val="24"/>
          <w:szCs w:val="24"/>
          <w:u w:val="single"/>
        </w:rPr>
        <w:t>K LİSANS VE DOKTORAYA BAŞVURU</w:t>
      </w:r>
      <w:r w:rsidRPr="004715EA">
        <w:rPr>
          <w:rFonts w:ascii="Arial" w:hAnsi="Arial" w:cs="Arial"/>
          <w:b/>
          <w:sz w:val="24"/>
          <w:szCs w:val="24"/>
          <w:u w:val="single"/>
        </w:rPr>
        <w:t xml:space="preserve"> VE KABUL KOŞULLARI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0997">
        <w:rPr>
          <w:rFonts w:ascii="Arial" w:hAnsi="Arial" w:cs="Arial"/>
          <w:b/>
          <w:sz w:val="24"/>
          <w:szCs w:val="24"/>
        </w:rPr>
        <w:t xml:space="preserve">1. </w:t>
      </w:r>
      <w:r w:rsidRPr="004715EA">
        <w:rPr>
          <w:rFonts w:ascii="Arial" w:hAnsi="Arial" w:cs="Arial"/>
          <w:b/>
          <w:i/>
          <w:sz w:val="24"/>
          <w:szCs w:val="24"/>
        </w:rPr>
        <w:t>Yüksek Lisans için</w:t>
      </w:r>
      <w:r w:rsidRPr="004715EA">
        <w:rPr>
          <w:rFonts w:ascii="Arial" w:hAnsi="Arial" w:cs="Arial"/>
          <w:sz w:val="24"/>
          <w:szCs w:val="24"/>
        </w:rPr>
        <w:t xml:space="preserve"> bir lisans diplomasına sahip olma</w:t>
      </w:r>
      <w:r w:rsidR="0049539B" w:rsidRPr="004715EA">
        <w:rPr>
          <w:rFonts w:ascii="Arial" w:hAnsi="Arial" w:cs="Arial"/>
          <w:sz w:val="24"/>
          <w:szCs w:val="24"/>
        </w:rPr>
        <w:t>k</w:t>
      </w:r>
      <w:r w:rsidRPr="004715EA">
        <w:rPr>
          <w:rFonts w:ascii="Arial" w:hAnsi="Arial" w:cs="Arial"/>
          <w:sz w:val="24"/>
          <w:szCs w:val="24"/>
        </w:rPr>
        <w:t>,</w:t>
      </w:r>
      <w:r w:rsidR="000F0997">
        <w:rPr>
          <w:rFonts w:ascii="Arial" w:hAnsi="Arial" w:cs="Arial"/>
          <w:sz w:val="24"/>
          <w:szCs w:val="24"/>
        </w:rPr>
        <w:t xml:space="preserve"> </w:t>
      </w:r>
    </w:p>
    <w:p w:rsidR="000F0997" w:rsidRDefault="00A76DD6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t>Doktora için</w:t>
      </w:r>
      <w:r w:rsidR="00461FA7" w:rsidRPr="004715EA">
        <w:rPr>
          <w:rFonts w:ascii="Arial" w:hAnsi="Arial" w:cs="Arial"/>
          <w:sz w:val="24"/>
          <w:szCs w:val="24"/>
        </w:rPr>
        <w:t xml:space="preserve"> bir </w:t>
      </w:r>
      <w:r w:rsidR="00210343" w:rsidRPr="004715EA">
        <w:rPr>
          <w:rFonts w:ascii="Arial" w:hAnsi="Arial" w:cs="Arial"/>
          <w:sz w:val="24"/>
          <w:szCs w:val="24"/>
        </w:rPr>
        <w:t xml:space="preserve">lisans ve/veya </w:t>
      </w:r>
      <w:r w:rsidR="00461FA7" w:rsidRPr="004715EA">
        <w:rPr>
          <w:rFonts w:ascii="Arial" w:hAnsi="Arial" w:cs="Arial"/>
          <w:sz w:val="24"/>
          <w:szCs w:val="24"/>
        </w:rPr>
        <w:t>yüksek lisans diplomasına sahip olma</w:t>
      </w:r>
      <w:r w:rsidR="0049539B" w:rsidRPr="004715EA">
        <w:rPr>
          <w:rFonts w:ascii="Arial" w:hAnsi="Arial" w:cs="Arial"/>
          <w:sz w:val="24"/>
          <w:szCs w:val="24"/>
        </w:rPr>
        <w:t>k</w:t>
      </w:r>
      <w:r w:rsidR="00144C0B" w:rsidRPr="004715EA">
        <w:rPr>
          <w:rFonts w:ascii="Arial" w:hAnsi="Arial" w:cs="Arial"/>
          <w:sz w:val="24"/>
          <w:szCs w:val="24"/>
        </w:rPr>
        <w:t>,</w:t>
      </w:r>
    </w:p>
    <w:p w:rsidR="00461FA7" w:rsidRPr="004715EA" w:rsidRDefault="004715EA" w:rsidP="000F099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 xml:space="preserve">Doktora eğitimine başvuruda </w:t>
      </w:r>
      <w:r w:rsidR="0049539B" w:rsidRPr="004715EA">
        <w:rPr>
          <w:rFonts w:ascii="Arial" w:hAnsi="Arial" w:cs="Arial"/>
          <w:sz w:val="24"/>
          <w:szCs w:val="24"/>
        </w:rPr>
        <w:t>Y</w:t>
      </w:r>
      <w:r w:rsidR="00461FA7" w:rsidRPr="004715EA">
        <w:rPr>
          <w:rFonts w:ascii="Arial" w:hAnsi="Arial" w:cs="Arial"/>
          <w:sz w:val="24"/>
          <w:szCs w:val="24"/>
        </w:rPr>
        <w:t xml:space="preserve">üksek lisans mezuniyet notunun </w:t>
      </w:r>
      <w:r w:rsidR="00461FA7" w:rsidRPr="004715EA">
        <w:rPr>
          <w:rFonts w:ascii="Arial" w:hAnsi="Arial" w:cs="Arial"/>
          <w:b/>
          <w:sz w:val="24"/>
          <w:szCs w:val="24"/>
        </w:rPr>
        <w:t>4 tam not üzerinden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sz w:val="24"/>
          <w:szCs w:val="24"/>
        </w:rPr>
        <w:t xml:space="preserve">en az </w:t>
      </w:r>
      <w:proofErr w:type="gramStart"/>
      <w:r w:rsidR="00461FA7" w:rsidRPr="004715EA">
        <w:rPr>
          <w:rFonts w:ascii="Arial" w:hAnsi="Arial" w:cs="Arial"/>
          <w:b/>
          <w:sz w:val="24"/>
          <w:szCs w:val="24"/>
        </w:rPr>
        <w:t>2.5</w:t>
      </w:r>
      <w:proofErr w:type="gramEnd"/>
      <w:r w:rsidR="00461FA7" w:rsidRPr="004715EA">
        <w:rPr>
          <w:rFonts w:ascii="Arial" w:hAnsi="Arial" w:cs="Arial"/>
          <w:b/>
          <w:sz w:val="24"/>
          <w:szCs w:val="24"/>
        </w:rPr>
        <w:t xml:space="preserve"> veya eşdeğeri olması</w:t>
      </w:r>
      <w:r w:rsidR="00461FA7" w:rsidRPr="004715EA">
        <w:rPr>
          <w:rFonts w:ascii="Arial" w:hAnsi="Arial" w:cs="Arial"/>
          <w:sz w:val="24"/>
          <w:szCs w:val="24"/>
        </w:rPr>
        <w:t xml:space="preserve">; </w:t>
      </w:r>
      <w:r w:rsidRPr="004715EA">
        <w:rPr>
          <w:rFonts w:ascii="Arial" w:hAnsi="Arial" w:cs="Arial"/>
          <w:sz w:val="24"/>
          <w:szCs w:val="24"/>
        </w:rPr>
        <w:t>L</w:t>
      </w:r>
      <w:r w:rsidR="00DA2ED4">
        <w:rPr>
          <w:rFonts w:ascii="Arial" w:hAnsi="Arial" w:cs="Arial"/>
          <w:sz w:val="24"/>
          <w:szCs w:val="24"/>
        </w:rPr>
        <w:t>isans diplomasıyla başvuran adayların</w:t>
      </w:r>
      <w:r w:rsidR="00461FA7" w:rsidRPr="004715EA">
        <w:rPr>
          <w:rFonts w:ascii="Arial" w:hAnsi="Arial" w:cs="Arial"/>
          <w:sz w:val="24"/>
          <w:szCs w:val="24"/>
        </w:rPr>
        <w:t xml:space="preserve">, lisans mezuniyet notunun </w:t>
      </w:r>
      <w:r w:rsidR="00461FA7" w:rsidRPr="004715EA">
        <w:rPr>
          <w:rFonts w:ascii="Arial" w:hAnsi="Arial" w:cs="Arial"/>
          <w:b/>
          <w:sz w:val="24"/>
          <w:szCs w:val="24"/>
        </w:rPr>
        <w:t>4 tam not üzerinden en az</w:t>
      </w:r>
      <w:r w:rsidR="00461FA7" w:rsidRPr="004715EA">
        <w:rPr>
          <w:rFonts w:ascii="Arial" w:hAnsi="Arial" w:cs="Arial"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sz w:val="24"/>
          <w:szCs w:val="24"/>
        </w:rPr>
        <w:t>3.5</w:t>
      </w:r>
      <w:r w:rsidR="00461FA7" w:rsidRPr="004715EA">
        <w:rPr>
          <w:rFonts w:ascii="Arial" w:hAnsi="Arial" w:cs="Arial"/>
          <w:sz w:val="24"/>
          <w:szCs w:val="24"/>
        </w:rPr>
        <w:t xml:space="preserve"> olması</w:t>
      </w:r>
      <w:r w:rsidR="000F0997">
        <w:rPr>
          <w:rFonts w:ascii="Arial" w:hAnsi="Arial" w:cs="Arial"/>
          <w:sz w:val="24"/>
          <w:szCs w:val="24"/>
        </w:rPr>
        <w:t>.</w:t>
      </w:r>
    </w:p>
    <w:p w:rsidR="000F0997" w:rsidRDefault="009806E9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806E9">
        <w:rPr>
          <w:rFonts w:ascii="Arial" w:hAnsi="Arial" w:cs="Arial"/>
          <w:sz w:val="24"/>
          <w:szCs w:val="24"/>
        </w:rPr>
        <w:t>S</w:t>
      </w:r>
      <w:r w:rsidR="004715EA">
        <w:rPr>
          <w:rFonts w:ascii="Arial" w:hAnsi="Arial" w:cs="Arial"/>
          <w:sz w:val="24"/>
          <w:szCs w:val="24"/>
        </w:rPr>
        <w:t>ıralı listelerin oluşturulmasında 100’</w:t>
      </w:r>
      <w:r>
        <w:rPr>
          <w:rFonts w:ascii="Arial" w:hAnsi="Arial" w:cs="Arial"/>
          <w:sz w:val="24"/>
          <w:szCs w:val="24"/>
        </w:rPr>
        <w:t>lük not sistemi kullanılmaktadır</w:t>
      </w:r>
      <w:r w:rsidR="004715EA">
        <w:rPr>
          <w:rFonts w:ascii="Arial" w:hAnsi="Arial" w:cs="Arial"/>
          <w:sz w:val="24"/>
          <w:szCs w:val="24"/>
        </w:rPr>
        <w:t xml:space="preserve">. </w:t>
      </w:r>
      <w:r w:rsidRPr="004715EA">
        <w:rPr>
          <w:rFonts w:ascii="Arial" w:hAnsi="Arial" w:cs="Arial"/>
          <w:bCs/>
          <w:i/>
          <w:sz w:val="24"/>
          <w:szCs w:val="24"/>
        </w:rPr>
        <w:t>Mezuniyet notu 100’lük sistem olan adaylar</w:t>
      </w:r>
      <w:r w:rsidR="00225125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225125">
        <w:rPr>
          <w:rFonts w:ascii="Arial" w:hAnsi="Arial" w:cs="Arial"/>
          <w:bCs/>
          <w:i/>
          <w:sz w:val="24"/>
          <w:szCs w:val="24"/>
        </w:rPr>
        <w:t>transkriptindeki</w:t>
      </w:r>
      <w:proofErr w:type="spellEnd"/>
      <w:r w:rsidR="0022512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100’lük </w:t>
      </w:r>
      <w:r w:rsidR="00225125">
        <w:rPr>
          <w:rFonts w:ascii="Arial" w:hAnsi="Arial" w:cs="Arial"/>
          <w:bCs/>
          <w:i/>
          <w:sz w:val="24"/>
          <w:szCs w:val="24"/>
        </w:rPr>
        <w:t>not ortalamasını girecektir</w:t>
      </w:r>
      <w:r w:rsidRPr="004715EA">
        <w:rPr>
          <w:rFonts w:ascii="Arial" w:hAnsi="Arial" w:cs="Arial"/>
          <w:bCs/>
          <w:i/>
          <w:sz w:val="24"/>
          <w:szCs w:val="24"/>
        </w:rPr>
        <w:t>.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Mezuniyet notu </w:t>
      </w:r>
      <w:r w:rsidR="00225125">
        <w:rPr>
          <w:rFonts w:ascii="Arial" w:hAnsi="Arial" w:cs="Arial"/>
          <w:bCs/>
          <w:i/>
          <w:sz w:val="24"/>
          <w:szCs w:val="24"/>
        </w:rPr>
        <w:t>4'lük sistem olan adaylar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225125">
        <w:rPr>
          <w:rFonts w:ascii="Arial" w:hAnsi="Arial" w:cs="Arial"/>
          <w:bCs/>
          <w:i/>
          <w:sz w:val="24"/>
          <w:szCs w:val="24"/>
        </w:rPr>
        <w:t>transkriptindeki</w:t>
      </w:r>
      <w:proofErr w:type="spellEnd"/>
      <w:r w:rsidR="00225125">
        <w:rPr>
          <w:rFonts w:ascii="Arial" w:hAnsi="Arial" w:cs="Arial"/>
          <w:bCs/>
          <w:i/>
          <w:sz w:val="24"/>
          <w:szCs w:val="24"/>
        </w:rPr>
        <w:t xml:space="preserve"> 4’lük not ortalamasını girecektir</w:t>
      </w:r>
      <w:r w:rsidR="00225125" w:rsidRPr="004715EA">
        <w:rPr>
          <w:rFonts w:ascii="Arial" w:hAnsi="Arial" w:cs="Arial"/>
          <w:bCs/>
          <w:i/>
          <w:sz w:val="24"/>
          <w:szCs w:val="24"/>
        </w:rPr>
        <w:t>.</w:t>
      </w:r>
      <w:r w:rsidR="00225125">
        <w:rPr>
          <w:rFonts w:ascii="Arial" w:hAnsi="Arial" w:cs="Arial"/>
          <w:bCs/>
          <w:i/>
          <w:sz w:val="24"/>
          <w:szCs w:val="24"/>
        </w:rPr>
        <w:t xml:space="preserve"> Sistem, girilen 4’lük not ortalamasını </w:t>
      </w:r>
      <w:r w:rsidR="00225125" w:rsidRPr="009806E9">
        <w:rPr>
          <w:rFonts w:ascii="Arial" w:hAnsi="Arial" w:cs="Arial"/>
          <w:b/>
          <w:bCs/>
          <w:i/>
          <w:sz w:val="24"/>
          <w:szCs w:val="24"/>
        </w:rPr>
        <w:t xml:space="preserve">YÖK NOT DÖNÜŞÜM </w:t>
      </w:r>
      <w:proofErr w:type="spellStart"/>
      <w:r w:rsidR="00225125" w:rsidRPr="009806E9">
        <w:rPr>
          <w:rFonts w:ascii="Arial" w:hAnsi="Arial" w:cs="Arial"/>
          <w:b/>
          <w:bCs/>
          <w:i/>
          <w:sz w:val="24"/>
          <w:szCs w:val="24"/>
        </w:rPr>
        <w:t>TABLOSU</w:t>
      </w:r>
      <w:r w:rsidR="00225125">
        <w:rPr>
          <w:rFonts w:ascii="Arial" w:hAnsi="Arial" w:cs="Arial"/>
          <w:b/>
          <w:bCs/>
          <w:i/>
          <w:sz w:val="24"/>
          <w:szCs w:val="24"/>
        </w:rPr>
        <w:t>’</w:t>
      </w:r>
      <w:r w:rsidR="00225125">
        <w:rPr>
          <w:rFonts w:ascii="Arial" w:hAnsi="Arial" w:cs="Arial"/>
          <w:bCs/>
          <w:i/>
          <w:sz w:val="24"/>
          <w:szCs w:val="24"/>
        </w:rPr>
        <w:t>nu</w:t>
      </w:r>
      <w:proofErr w:type="spellEnd"/>
      <w:r w:rsidR="00225125">
        <w:rPr>
          <w:rFonts w:ascii="Arial" w:hAnsi="Arial" w:cs="Arial"/>
          <w:bCs/>
          <w:i/>
          <w:sz w:val="24"/>
          <w:szCs w:val="24"/>
        </w:rPr>
        <w:t xml:space="preserve"> </w:t>
      </w:r>
      <w:r w:rsidR="004C5138" w:rsidRPr="004715EA">
        <w:rPr>
          <w:rFonts w:ascii="Arial" w:hAnsi="Arial" w:cs="Arial"/>
          <w:bCs/>
          <w:i/>
          <w:sz w:val="24"/>
          <w:szCs w:val="24"/>
        </w:rPr>
        <w:t>kullana</w:t>
      </w:r>
      <w:r w:rsidR="00225125">
        <w:rPr>
          <w:rFonts w:ascii="Arial" w:hAnsi="Arial" w:cs="Arial"/>
          <w:bCs/>
          <w:i/>
          <w:sz w:val="24"/>
          <w:szCs w:val="24"/>
        </w:rPr>
        <w:t>rak 100’lük sisteme dönüştürecektir.</w:t>
      </w:r>
      <w:r w:rsidR="004C5138" w:rsidRPr="004715E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0F0997" w:rsidRDefault="00A820F8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bCs/>
          <w:i/>
          <w:sz w:val="24"/>
          <w:szCs w:val="24"/>
        </w:rPr>
        <w:t>Transkriptinde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hem 4’lük hem de 100’lük notu olan adaylar istediği notu tercih edeceklerdir. Ancak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Transkriptinde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100’lük notu bulunmayan adayların kendi Üniversitelerinden almış oldukları not dönüşüm tabloları ve belgeleri geçersiz olacaktır.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)</w:t>
      </w:r>
      <w:proofErr w:type="gramEnd"/>
    </w:p>
    <w:p w:rsidR="00A820F8" w:rsidRDefault="00A820F8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2.</w:t>
      </w:r>
      <w:r w:rsidRPr="004715EA">
        <w:rPr>
          <w:rFonts w:ascii="Arial" w:hAnsi="Arial" w:cs="Arial"/>
          <w:b/>
          <w:i/>
          <w:sz w:val="24"/>
          <w:szCs w:val="24"/>
        </w:rPr>
        <w:t>Yüksek lisans için</w:t>
      </w:r>
      <w:r w:rsidR="009806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715EA">
        <w:rPr>
          <w:rFonts w:ascii="Arial" w:hAnsi="Arial" w:cs="Arial"/>
          <w:i/>
          <w:sz w:val="24"/>
          <w:szCs w:val="24"/>
        </w:rPr>
        <w:t>ALES’</w:t>
      </w:r>
      <w:r w:rsidR="00982CB8" w:rsidRPr="004715EA">
        <w:rPr>
          <w:rFonts w:ascii="Arial" w:hAnsi="Arial" w:cs="Arial"/>
          <w:i/>
          <w:sz w:val="24"/>
          <w:szCs w:val="24"/>
        </w:rPr>
        <w:t>t</w:t>
      </w:r>
      <w:r w:rsidRPr="004715EA">
        <w:rPr>
          <w:rFonts w:ascii="Arial" w:hAnsi="Arial" w:cs="Arial"/>
          <w:i/>
          <w:sz w:val="24"/>
          <w:szCs w:val="24"/>
        </w:rPr>
        <w:t>en</w:t>
      </w:r>
      <w:proofErr w:type="spellEnd"/>
      <w:r w:rsidR="009806E9">
        <w:rPr>
          <w:rFonts w:ascii="Arial" w:hAnsi="Arial" w:cs="Arial"/>
          <w:i/>
          <w:sz w:val="24"/>
          <w:szCs w:val="24"/>
        </w:rPr>
        <w:t xml:space="preserve"> </w:t>
      </w:r>
      <w:r w:rsidR="009B5FCD">
        <w:rPr>
          <w:rFonts w:ascii="Arial" w:hAnsi="Arial" w:cs="Arial"/>
          <w:sz w:val="24"/>
          <w:szCs w:val="24"/>
        </w:rPr>
        <w:t>başvurduğu programın puan türünde</w:t>
      </w:r>
      <w:r w:rsidRPr="004715EA">
        <w:rPr>
          <w:rFonts w:ascii="Arial" w:hAnsi="Arial" w:cs="Arial"/>
          <w:sz w:val="24"/>
          <w:szCs w:val="24"/>
        </w:rPr>
        <w:t xml:space="preserve"> en az 55 standart puan almış olmak veya ALES karşılığı uluslar arası düzeyde kabul gören </w:t>
      </w:r>
      <w:r w:rsidR="00883ACE" w:rsidRPr="004715EA">
        <w:rPr>
          <w:rFonts w:ascii="Arial" w:hAnsi="Arial" w:cs="Arial"/>
          <w:color w:val="000000"/>
          <w:sz w:val="24"/>
          <w:szCs w:val="24"/>
        </w:rPr>
        <w:t>GRE ve</w:t>
      </w:r>
      <w:r w:rsidRPr="004715EA">
        <w:rPr>
          <w:rFonts w:ascii="Arial" w:hAnsi="Arial" w:cs="Arial"/>
          <w:color w:val="000000"/>
          <w:sz w:val="24"/>
          <w:szCs w:val="24"/>
        </w:rPr>
        <w:t xml:space="preserve"> GMAT sınavlarından birinden eşdeğer puan almış olmak</w:t>
      </w:r>
      <w:r w:rsidR="003C2D60" w:rsidRPr="004715EA">
        <w:rPr>
          <w:rFonts w:ascii="Arial" w:hAnsi="Arial" w:cs="Arial"/>
          <w:color w:val="000000"/>
          <w:sz w:val="24"/>
          <w:szCs w:val="24"/>
        </w:rPr>
        <w:t>,</w:t>
      </w: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t>Doktora için,</w:t>
      </w:r>
      <w:r w:rsidR="003F287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715EA">
        <w:rPr>
          <w:rFonts w:ascii="Arial" w:hAnsi="Arial" w:cs="Arial"/>
          <w:sz w:val="24"/>
          <w:szCs w:val="24"/>
        </w:rPr>
        <w:t>ALES’ten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</w:t>
      </w:r>
      <w:r w:rsidR="00A23CFB">
        <w:rPr>
          <w:rFonts w:ascii="Arial" w:hAnsi="Arial" w:cs="Arial"/>
          <w:sz w:val="24"/>
          <w:szCs w:val="24"/>
        </w:rPr>
        <w:t>başvurduğu programın</w:t>
      </w:r>
      <w:r w:rsidRPr="004715EA">
        <w:rPr>
          <w:rFonts w:ascii="Arial" w:hAnsi="Arial" w:cs="Arial"/>
          <w:sz w:val="24"/>
          <w:szCs w:val="24"/>
        </w:rPr>
        <w:t xml:space="preserve"> puan türünde en az 55, lisans diplomasıyla başvuranlardan en az 70 puana sahip olması veya Üniversitelerarası Kurul tarafından </w:t>
      </w:r>
      <w:proofErr w:type="spellStart"/>
      <w:r w:rsidRPr="004715EA">
        <w:rPr>
          <w:rFonts w:ascii="Arial" w:hAnsi="Arial" w:cs="Arial"/>
          <w:sz w:val="24"/>
          <w:szCs w:val="24"/>
        </w:rPr>
        <w:t>ALES’e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eşdeğer sayılan ve uluslararası düzeyde kabul gören GRE veya GMAT gibi sınavlardan buna eşdeğer bir puan almış olma</w:t>
      </w:r>
      <w:r w:rsidR="00C50B96" w:rsidRPr="004715EA">
        <w:rPr>
          <w:rFonts w:ascii="Arial" w:hAnsi="Arial" w:cs="Arial"/>
          <w:sz w:val="24"/>
          <w:szCs w:val="24"/>
        </w:rPr>
        <w:t>k.</w:t>
      </w:r>
    </w:p>
    <w:p w:rsidR="000F0997" w:rsidRDefault="000F099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3</w:t>
      </w:r>
      <w:r w:rsidRPr="004715EA">
        <w:rPr>
          <w:rFonts w:ascii="Arial" w:hAnsi="Arial" w:cs="Arial"/>
          <w:sz w:val="24"/>
          <w:szCs w:val="24"/>
        </w:rPr>
        <w:t xml:space="preserve">. </w:t>
      </w:r>
      <w:r w:rsidRPr="004715EA">
        <w:rPr>
          <w:rFonts w:ascii="Arial" w:hAnsi="Arial" w:cs="Arial"/>
          <w:b/>
          <w:i/>
          <w:sz w:val="24"/>
          <w:szCs w:val="24"/>
        </w:rPr>
        <w:t xml:space="preserve">Yüksek Lisans için </w:t>
      </w:r>
      <w:r w:rsidR="006B4267">
        <w:rPr>
          <w:rFonts w:ascii="Arial" w:hAnsi="Arial" w:cs="Arial"/>
          <w:sz w:val="24"/>
          <w:szCs w:val="24"/>
        </w:rPr>
        <w:t>YDS</w:t>
      </w:r>
      <w:r w:rsidRPr="004715EA">
        <w:rPr>
          <w:rFonts w:ascii="Arial" w:hAnsi="Arial" w:cs="Arial"/>
          <w:sz w:val="24"/>
          <w:szCs w:val="24"/>
        </w:rPr>
        <w:t xml:space="preserve"> veya Üniversi</w:t>
      </w:r>
      <w:r w:rsidR="006B4267">
        <w:rPr>
          <w:rFonts w:ascii="Arial" w:hAnsi="Arial" w:cs="Arial"/>
          <w:sz w:val="24"/>
          <w:szCs w:val="24"/>
        </w:rPr>
        <w:t xml:space="preserve">telerarası Kurul tarafından, </w:t>
      </w:r>
      <w:proofErr w:type="spellStart"/>
      <w:r w:rsidR="006B4267">
        <w:rPr>
          <w:rFonts w:ascii="Arial" w:hAnsi="Arial" w:cs="Arial"/>
          <w:sz w:val="24"/>
          <w:szCs w:val="24"/>
        </w:rPr>
        <w:t>YDS</w:t>
      </w:r>
      <w:r w:rsidRPr="004715EA">
        <w:rPr>
          <w:rFonts w:ascii="Arial" w:hAnsi="Arial" w:cs="Arial"/>
          <w:sz w:val="24"/>
          <w:szCs w:val="24"/>
        </w:rPr>
        <w:t>’ye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eşdeğer sayılan ulusal veya uluslar arası düzeyde kabul gören </w:t>
      </w:r>
      <w:r w:rsidR="0069593B">
        <w:rPr>
          <w:rFonts w:ascii="Arial" w:hAnsi="Arial" w:cs="Arial"/>
          <w:sz w:val="24"/>
          <w:szCs w:val="24"/>
        </w:rPr>
        <w:t>yabancı</w:t>
      </w:r>
      <w:r w:rsidRPr="004715EA">
        <w:rPr>
          <w:rFonts w:ascii="Arial" w:hAnsi="Arial" w:cs="Arial"/>
          <w:sz w:val="24"/>
          <w:szCs w:val="24"/>
        </w:rPr>
        <w:t xml:space="preserve"> (YÖK’ün yabancı dil eşdeğerlilik tablolarına </w:t>
      </w:r>
      <w:hyperlink r:id="rId6" w:history="1">
        <w:r w:rsidRPr="004715EA">
          <w:rPr>
            <w:rFonts w:ascii="Arial" w:hAnsi="Arial" w:cs="Arial"/>
            <w:color w:val="0000FF"/>
            <w:sz w:val="24"/>
            <w:szCs w:val="24"/>
            <w:u w:val="single"/>
          </w:rPr>
          <w:t>buraya tıklayarak erişebilirsiniz</w:t>
        </w:r>
      </w:hyperlink>
      <w:r w:rsidRPr="004715EA">
        <w:rPr>
          <w:rFonts w:ascii="Arial" w:hAnsi="Arial" w:cs="Arial"/>
          <w:sz w:val="24"/>
          <w:szCs w:val="24"/>
        </w:rPr>
        <w:t>) dil sın</w:t>
      </w:r>
      <w:r w:rsidR="003C2D60" w:rsidRPr="004715EA">
        <w:rPr>
          <w:rFonts w:ascii="Arial" w:hAnsi="Arial" w:cs="Arial"/>
          <w:sz w:val="24"/>
          <w:szCs w:val="24"/>
        </w:rPr>
        <w:t>avlarından birine girmiş olmak,</w:t>
      </w: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lastRenderedPageBreak/>
        <w:t>Doktora için</w:t>
      </w:r>
      <w:r w:rsidRPr="004715EA">
        <w:rPr>
          <w:rFonts w:ascii="Arial" w:hAnsi="Arial" w:cs="Arial"/>
          <w:b/>
          <w:sz w:val="24"/>
          <w:szCs w:val="24"/>
        </w:rPr>
        <w:t>,</w:t>
      </w:r>
      <w:r w:rsidRPr="004715EA">
        <w:rPr>
          <w:rFonts w:ascii="Arial" w:hAnsi="Arial" w:cs="Arial"/>
          <w:sz w:val="24"/>
          <w:szCs w:val="24"/>
        </w:rPr>
        <w:t xml:space="preserve"> </w:t>
      </w:r>
      <w:r w:rsidR="006B4267">
        <w:rPr>
          <w:rFonts w:ascii="Arial" w:hAnsi="Arial" w:cs="Arial"/>
          <w:sz w:val="24"/>
          <w:szCs w:val="24"/>
        </w:rPr>
        <w:t xml:space="preserve">YDS, </w:t>
      </w:r>
      <w:r w:rsidRPr="004715EA">
        <w:rPr>
          <w:rFonts w:ascii="Arial" w:hAnsi="Arial" w:cs="Arial"/>
          <w:sz w:val="24"/>
          <w:szCs w:val="24"/>
        </w:rPr>
        <w:t xml:space="preserve">ÜDS veya </w:t>
      </w:r>
      <w:proofErr w:type="spellStart"/>
      <w:r w:rsidRPr="004715EA">
        <w:rPr>
          <w:rFonts w:ascii="Arial" w:hAnsi="Arial" w:cs="Arial"/>
          <w:sz w:val="24"/>
          <w:szCs w:val="24"/>
        </w:rPr>
        <w:t>KPDS’den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en az 55 puan</w:t>
      </w:r>
      <w:r w:rsidR="008D7B2F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almış olmak veya bu sınavlara eşdeğer sayılan yabancı dil sınavl</w:t>
      </w:r>
      <w:r w:rsidR="00DA2ED4">
        <w:rPr>
          <w:rFonts w:ascii="Arial" w:hAnsi="Arial" w:cs="Arial"/>
          <w:sz w:val="24"/>
          <w:szCs w:val="24"/>
        </w:rPr>
        <w:t>arından birinden bu puana eşdeğer</w:t>
      </w:r>
      <w:r w:rsidRPr="004715EA">
        <w:rPr>
          <w:rFonts w:ascii="Arial" w:hAnsi="Arial" w:cs="Arial"/>
          <w:sz w:val="24"/>
          <w:szCs w:val="24"/>
        </w:rPr>
        <w:t xml:space="preserve"> bir puan almış olmak.</w:t>
      </w: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15EA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 xml:space="preserve"> Yüksek lisans ve doktora programlarına başvuran adayların başarı notunun hesaplanmasında; ALES puanının %</w:t>
      </w:r>
      <w:r w:rsidR="008D7B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>50’si, mezuniyet notunun (doktora programı için yüksek lisans mezuniyet notu, lisans diploması ile başvuru yapan adaylarda ise lisans mezuniyet notu dikkate alınacaktır.) %25’i, yabancı dil notunu</w:t>
      </w:r>
      <w:r w:rsidR="006D0262">
        <w:rPr>
          <w:rFonts w:ascii="Arial" w:hAnsi="Arial" w:cs="Arial"/>
          <w:bCs/>
          <w:color w:val="000000"/>
          <w:sz w:val="24"/>
          <w:szCs w:val="24"/>
        </w:rPr>
        <w:t>n %10’u ve mülakat notunun %15’i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 xml:space="preserve"> dikkate alınarak yapılacak sıralamada, başarı puanları, yüksek puandan küçüğe doğru sıralanarak kontenjan sayısınca öğrenci alınır. Mülakata girmeyen adayların başvuru</w:t>
      </w:r>
      <w:bookmarkStart w:id="0" w:name="_GoBack"/>
      <w:bookmarkEnd w:id="0"/>
      <w:r w:rsidRPr="004715EA">
        <w:rPr>
          <w:rFonts w:ascii="Arial" w:hAnsi="Arial" w:cs="Arial"/>
          <w:bCs/>
          <w:color w:val="000000"/>
          <w:sz w:val="24"/>
          <w:szCs w:val="24"/>
        </w:rPr>
        <w:t>su geçersiz sayılır.</w:t>
      </w:r>
    </w:p>
    <w:p w:rsidR="00751872" w:rsidRDefault="00751872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593B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F0997">
        <w:rPr>
          <w:rFonts w:ascii="Arial" w:hAnsi="Arial" w:cs="Arial"/>
          <w:b/>
          <w:bCs/>
          <w:iCs/>
          <w:sz w:val="24"/>
          <w:szCs w:val="24"/>
        </w:rPr>
        <w:t>5.</w:t>
      </w:r>
      <w:r w:rsidR="0069593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9593B" w:rsidRPr="0069593B">
        <w:rPr>
          <w:rFonts w:ascii="Arial" w:hAnsi="Arial" w:cs="Arial"/>
          <w:bCs/>
          <w:iCs/>
          <w:sz w:val="24"/>
          <w:szCs w:val="24"/>
        </w:rPr>
        <w:t>Yatay</w:t>
      </w:r>
      <w:r w:rsidR="0069593B">
        <w:rPr>
          <w:rFonts w:ascii="Arial" w:hAnsi="Arial" w:cs="Arial"/>
          <w:bCs/>
          <w:iCs/>
          <w:sz w:val="24"/>
          <w:szCs w:val="24"/>
        </w:rPr>
        <w:t xml:space="preserve"> geçiş talebinde bulunan adayların yönetmeliğimiz gereğince kayıtlı oldukları Üniversitelerinde en az 1 dönem başarılı olmaları zorunludur.</w:t>
      </w:r>
    </w:p>
    <w:p w:rsidR="0069593B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0F0997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5EA">
        <w:rPr>
          <w:rFonts w:ascii="Arial" w:hAnsi="Arial" w:cs="Arial"/>
          <w:b/>
          <w:color w:val="000000"/>
          <w:sz w:val="24"/>
          <w:szCs w:val="24"/>
        </w:rPr>
        <w:t>6.</w:t>
      </w:r>
      <w:r w:rsidR="00461FA7" w:rsidRPr="004715EA">
        <w:rPr>
          <w:rFonts w:ascii="Arial" w:hAnsi="Arial" w:cs="Arial"/>
          <w:b/>
          <w:bCs/>
          <w:iCs/>
          <w:sz w:val="24"/>
          <w:szCs w:val="24"/>
        </w:rPr>
        <w:t>Online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bCs/>
          <w:iCs/>
          <w:sz w:val="24"/>
          <w:szCs w:val="24"/>
        </w:rPr>
        <w:t>Başvuru</w:t>
      </w:r>
      <w:r>
        <w:rPr>
          <w:rFonts w:ascii="Arial" w:hAnsi="Arial" w:cs="Arial"/>
          <w:b/>
          <w:sz w:val="24"/>
          <w:szCs w:val="24"/>
        </w:rPr>
        <w:t xml:space="preserve">lar </w:t>
      </w:r>
      <w:r w:rsidR="00695968">
        <w:rPr>
          <w:rFonts w:ascii="Arial" w:hAnsi="Arial" w:cs="Arial"/>
          <w:b/>
          <w:sz w:val="24"/>
          <w:szCs w:val="24"/>
        </w:rPr>
        <w:t>19</w:t>
      </w:r>
      <w:r w:rsidR="00754B45">
        <w:rPr>
          <w:rFonts w:ascii="Arial" w:hAnsi="Arial" w:cs="Arial"/>
          <w:b/>
          <w:sz w:val="24"/>
          <w:szCs w:val="24"/>
        </w:rPr>
        <w:t>-</w:t>
      </w:r>
      <w:r w:rsidR="00695968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4B45">
        <w:rPr>
          <w:rFonts w:ascii="Arial" w:hAnsi="Arial" w:cs="Arial"/>
          <w:b/>
          <w:sz w:val="24"/>
          <w:szCs w:val="24"/>
        </w:rPr>
        <w:t>Ağustos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sz w:val="24"/>
          <w:szCs w:val="24"/>
        </w:rPr>
        <w:t>201</w:t>
      </w:r>
      <w:r w:rsidR="00CA46C1">
        <w:rPr>
          <w:rFonts w:ascii="Arial" w:hAnsi="Arial" w:cs="Arial"/>
          <w:b/>
          <w:sz w:val="24"/>
          <w:szCs w:val="24"/>
        </w:rPr>
        <w:t>4</w:t>
      </w:r>
      <w:r w:rsidR="00362976">
        <w:rPr>
          <w:rFonts w:ascii="Arial" w:hAnsi="Arial" w:cs="Arial"/>
          <w:b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sz w:val="24"/>
          <w:szCs w:val="24"/>
        </w:rPr>
        <w:t>tarihleri arasında</w:t>
      </w:r>
      <w:r w:rsidR="00362976">
        <w:rPr>
          <w:rFonts w:ascii="Arial" w:hAnsi="Arial" w:cs="Arial"/>
          <w:sz w:val="24"/>
          <w:szCs w:val="24"/>
        </w:rPr>
        <w:t xml:space="preserve"> </w:t>
      </w:r>
      <w:r w:rsidR="00D907CA" w:rsidRPr="004715EA">
        <w:rPr>
          <w:rFonts w:ascii="Arial" w:hAnsi="Arial" w:cs="Arial"/>
          <w:b/>
          <w:sz w:val="24"/>
          <w:szCs w:val="24"/>
        </w:rPr>
        <w:t>http://golcuk</w:t>
      </w:r>
      <w:r w:rsidR="00461FA7" w:rsidRPr="004715EA">
        <w:rPr>
          <w:rFonts w:ascii="Arial" w:hAnsi="Arial" w:cs="Arial"/>
          <w:b/>
          <w:sz w:val="24"/>
          <w:szCs w:val="24"/>
        </w:rPr>
        <w:t>.sdu.edu.tr</w:t>
      </w:r>
      <w:r w:rsidR="0029037C" w:rsidRPr="004715EA">
        <w:rPr>
          <w:rFonts w:ascii="Arial" w:hAnsi="Arial" w:cs="Arial"/>
          <w:b/>
          <w:sz w:val="24"/>
          <w:szCs w:val="24"/>
        </w:rPr>
        <w:t>/</w:t>
      </w:r>
      <w:r w:rsidR="00461FA7" w:rsidRPr="004715EA">
        <w:rPr>
          <w:rFonts w:ascii="Arial" w:hAnsi="Arial" w:cs="Arial"/>
          <w:sz w:val="24"/>
          <w:szCs w:val="24"/>
        </w:rPr>
        <w:t xml:space="preserve"> adresinden </w:t>
      </w:r>
      <w:r w:rsidR="00DA2ED4">
        <w:rPr>
          <w:rFonts w:ascii="Arial" w:hAnsi="Arial" w:cs="Arial"/>
          <w:sz w:val="24"/>
          <w:szCs w:val="24"/>
        </w:rPr>
        <w:t>alınacaktır</w:t>
      </w:r>
      <w:r w:rsidR="00461FA7" w:rsidRPr="004715EA">
        <w:rPr>
          <w:rFonts w:ascii="Arial" w:hAnsi="Arial" w:cs="Arial"/>
          <w:b/>
          <w:sz w:val="24"/>
          <w:szCs w:val="24"/>
        </w:rPr>
        <w:t xml:space="preserve">. </w:t>
      </w:r>
    </w:p>
    <w:p w:rsidR="000F0997" w:rsidRDefault="000F099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0997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461FA7" w:rsidRPr="004715E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461FA7" w:rsidRPr="004715EA">
        <w:rPr>
          <w:rFonts w:ascii="Arial" w:hAnsi="Arial" w:cs="Arial"/>
          <w:color w:val="000000"/>
          <w:sz w:val="24"/>
          <w:szCs w:val="24"/>
        </w:rPr>
        <w:t xml:space="preserve">Anabilim dallarındaki lisansüstü programlara </w:t>
      </w:r>
      <w:r w:rsidR="00E96C9C" w:rsidRPr="004715EA">
        <w:rPr>
          <w:rFonts w:ascii="Arial" w:hAnsi="Arial" w:cs="Arial"/>
          <w:color w:val="000000"/>
          <w:sz w:val="24"/>
          <w:szCs w:val="24"/>
        </w:rPr>
        <w:t xml:space="preserve">ve bu programlardaki çalışma alanlarına </w:t>
      </w:r>
      <w:r w:rsidR="00461FA7" w:rsidRPr="008D7B2F">
        <w:rPr>
          <w:rFonts w:ascii="Arial" w:hAnsi="Arial" w:cs="Arial"/>
          <w:b/>
          <w:color w:val="000000"/>
          <w:sz w:val="24"/>
          <w:szCs w:val="24"/>
        </w:rPr>
        <w:t>aynı dönemde birden fazla başvuru yapılamaz</w:t>
      </w:r>
      <w:r w:rsidR="00461FA7" w:rsidRPr="004715EA">
        <w:rPr>
          <w:rFonts w:ascii="Arial" w:hAnsi="Arial" w:cs="Arial"/>
          <w:color w:val="000000"/>
          <w:sz w:val="24"/>
          <w:szCs w:val="24"/>
        </w:rPr>
        <w:t xml:space="preserve">. </w:t>
      </w:r>
      <w:r w:rsidR="00105258" w:rsidRPr="004715EA">
        <w:rPr>
          <w:rFonts w:ascii="Arial" w:hAnsi="Arial" w:cs="Arial"/>
          <w:color w:val="000000"/>
          <w:sz w:val="24"/>
          <w:szCs w:val="24"/>
        </w:rPr>
        <w:t>On-</w:t>
      </w:r>
      <w:proofErr w:type="spellStart"/>
      <w:r w:rsidR="00105258" w:rsidRPr="004715EA">
        <w:rPr>
          <w:rFonts w:ascii="Arial" w:hAnsi="Arial" w:cs="Arial"/>
          <w:color w:val="000000"/>
          <w:sz w:val="24"/>
          <w:szCs w:val="24"/>
        </w:rPr>
        <w:t>line</w:t>
      </w:r>
      <w:proofErr w:type="spellEnd"/>
      <w:r w:rsidR="00105258" w:rsidRPr="004715EA">
        <w:rPr>
          <w:rFonts w:ascii="Arial" w:hAnsi="Arial" w:cs="Arial"/>
          <w:color w:val="000000"/>
          <w:sz w:val="24"/>
          <w:szCs w:val="24"/>
        </w:rPr>
        <w:t xml:space="preserve"> başvurularda program son başvurulan Anabilim Dalını</w:t>
      </w:r>
      <w:r w:rsidR="008D7B2F">
        <w:rPr>
          <w:rFonts w:ascii="Arial" w:hAnsi="Arial" w:cs="Arial"/>
          <w:color w:val="000000"/>
          <w:sz w:val="24"/>
          <w:szCs w:val="24"/>
        </w:rPr>
        <w:t xml:space="preserve"> ve çalışma alanını</w:t>
      </w:r>
      <w:r w:rsidR="00105258" w:rsidRPr="004715EA">
        <w:rPr>
          <w:rFonts w:ascii="Arial" w:hAnsi="Arial" w:cs="Arial"/>
          <w:color w:val="000000"/>
          <w:sz w:val="24"/>
          <w:szCs w:val="24"/>
        </w:rPr>
        <w:t xml:space="preserve"> kabul etmektedir. Ancak</w:t>
      </w:r>
      <w:r w:rsidR="00105258" w:rsidRPr="004715EA">
        <w:rPr>
          <w:rFonts w:ascii="Arial" w:hAnsi="Arial" w:cs="Arial"/>
          <w:b/>
          <w:sz w:val="24"/>
          <w:szCs w:val="24"/>
        </w:rPr>
        <w:t xml:space="preserve">, </w:t>
      </w:r>
      <w:r w:rsidR="00105258" w:rsidRPr="004715EA">
        <w:rPr>
          <w:rFonts w:ascii="Arial" w:hAnsi="Arial" w:cs="Arial"/>
          <w:sz w:val="24"/>
          <w:szCs w:val="24"/>
        </w:rPr>
        <w:t>f</w:t>
      </w:r>
      <w:r w:rsidR="008A62B5" w:rsidRPr="004715EA">
        <w:rPr>
          <w:rFonts w:ascii="Arial" w:hAnsi="Arial" w:cs="Arial"/>
          <w:sz w:val="24"/>
          <w:szCs w:val="24"/>
        </w:rPr>
        <w:t>arklı Enstitüler</w:t>
      </w:r>
      <w:r w:rsidR="00007DB7" w:rsidRPr="004715EA">
        <w:rPr>
          <w:rFonts w:ascii="Arial" w:hAnsi="Arial" w:cs="Arial"/>
          <w:sz w:val="24"/>
          <w:szCs w:val="24"/>
        </w:rPr>
        <w:t>d</w:t>
      </w:r>
      <w:r w:rsidR="008A62B5" w:rsidRPr="004715EA">
        <w:rPr>
          <w:rFonts w:ascii="Arial" w:hAnsi="Arial" w:cs="Arial"/>
          <w:sz w:val="24"/>
          <w:szCs w:val="24"/>
        </w:rPr>
        <w:t>e</w:t>
      </w:r>
      <w:r w:rsidR="00007DB7" w:rsidRPr="004715EA">
        <w:rPr>
          <w:rFonts w:ascii="Arial" w:hAnsi="Arial" w:cs="Arial"/>
          <w:sz w:val="24"/>
          <w:szCs w:val="24"/>
        </w:rPr>
        <w:t xml:space="preserve"> açılan Lisansüstü programlara başvuru yapılabilmektedir.</w:t>
      </w:r>
    </w:p>
    <w:p w:rsidR="000F0997" w:rsidRDefault="000F099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997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461FA7" w:rsidRPr="004715EA">
        <w:rPr>
          <w:rFonts w:ascii="Arial" w:hAnsi="Arial" w:cs="Arial"/>
          <w:b/>
          <w:color w:val="000000"/>
          <w:sz w:val="24"/>
          <w:szCs w:val="24"/>
        </w:rPr>
        <w:t>.</w:t>
      </w:r>
      <w:r w:rsidR="000F09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sz w:val="24"/>
          <w:szCs w:val="24"/>
        </w:rPr>
        <w:t>Kesin kayıt için gerekli belgeler, kesin kayıt tarihleri içerisinde Enstitü Müdürlüğüne teslim edilecektir.</w:t>
      </w:r>
    </w:p>
    <w:p w:rsidR="006D0262" w:rsidRDefault="006D0262" w:rsidP="000F0997">
      <w:pPr>
        <w:pStyle w:val="AltKonuBal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461FA7" w:rsidRPr="000F0997" w:rsidRDefault="00461FA7" w:rsidP="000F0997">
      <w:pPr>
        <w:pStyle w:val="AltKonuBal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F0997">
        <w:rPr>
          <w:rFonts w:ascii="Arial" w:hAnsi="Arial" w:cs="Arial"/>
          <w:sz w:val="24"/>
          <w:szCs w:val="24"/>
        </w:rPr>
        <w:t>C-</w:t>
      </w:r>
      <w:r w:rsidRPr="000F0997">
        <w:rPr>
          <w:rFonts w:ascii="Arial" w:hAnsi="Arial" w:cs="Arial"/>
          <w:sz w:val="24"/>
          <w:szCs w:val="24"/>
          <w:u w:val="single"/>
        </w:rPr>
        <w:t xml:space="preserve">KESİN KAYIT ESNASINDA </w:t>
      </w:r>
      <w:r w:rsidR="00A23B7B" w:rsidRPr="000F0997">
        <w:rPr>
          <w:rFonts w:ascii="Arial" w:hAnsi="Arial" w:cs="Arial"/>
          <w:sz w:val="24"/>
          <w:szCs w:val="24"/>
          <w:u w:val="single"/>
        </w:rPr>
        <w:t>İSTENEN</w:t>
      </w:r>
      <w:r w:rsidRPr="000F0997">
        <w:rPr>
          <w:rFonts w:ascii="Arial" w:hAnsi="Arial" w:cs="Arial"/>
          <w:sz w:val="24"/>
          <w:szCs w:val="24"/>
          <w:u w:val="single"/>
        </w:rPr>
        <w:t xml:space="preserve"> BELGELER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Kesin kayıt dilekçesi (</w:t>
      </w:r>
      <w:r w:rsidR="00B02E25" w:rsidRPr="004715EA">
        <w:rPr>
          <w:rFonts w:ascii="Arial" w:hAnsi="Arial" w:cs="Arial"/>
          <w:sz w:val="24"/>
          <w:szCs w:val="24"/>
        </w:rPr>
        <w:t>http://fenbilimleri.sdu.edu.tr/</w:t>
      </w:r>
      <w:r w:rsidR="00A20839" w:rsidRPr="004715EA">
        <w:rPr>
          <w:rFonts w:ascii="Arial" w:hAnsi="Arial" w:cs="Arial"/>
          <w:sz w:val="24"/>
          <w:szCs w:val="24"/>
        </w:rPr>
        <w:t xml:space="preserve"> adresinden</w:t>
      </w:r>
      <w:r w:rsidRPr="004715EA">
        <w:rPr>
          <w:rFonts w:ascii="Arial" w:hAnsi="Arial" w:cs="Arial"/>
          <w:sz w:val="24"/>
          <w:szCs w:val="24"/>
        </w:rPr>
        <w:t xml:space="preserve"> temin edilecektir),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2.</w:t>
      </w:r>
      <w:r w:rsidRPr="004715EA">
        <w:rPr>
          <w:rFonts w:ascii="Arial" w:hAnsi="Arial" w:cs="Arial"/>
          <w:sz w:val="24"/>
          <w:szCs w:val="24"/>
        </w:rPr>
        <w:t xml:space="preserve"> Diploma veya mezuniyet belgelerinin resmi onaylı fotokopisi,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3.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noProof/>
          <w:sz w:val="24"/>
          <w:szCs w:val="24"/>
        </w:rPr>
        <w:t xml:space="preserve">Son üç  yıl içerisinde alınmış </w:t>
      </w:r>
      <w:r w:rsidRPr="004715EA">
        <w:rPr>
          <w:rFonts w:ascii="Arial" w:hAnsi="Arial" w:cs="Arial"/>
          <w:bCs/>
          <w:noProof/>
          <w:sz w:val="24"/>
          <w:szCs w:val="24"/>
        </w:rPr>
        <w:t>ALES</w:t>
      </w:r>
      <w:r w:rsidRPr="004715EA">
        <w:rPr>
          <w:rFonts w:ascii="Arial" w:hAnsi="Arial" w:cs="Arial"/>
          <w:noProof/>
          <w:sz w:val="24"/>
          <w:szCs w:val="24"/>
        </w:rPr>
        <w:t xml:space="preserve"> Sonuç Belgesi  .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noProof/>
          <w:sz w:val="24"/>
          <w:szCs w:val="24"/>
        </w:rPr>
        <w:t xml:space="preserve">4. </w:t>
      </w:r>
      <w:r w:rsidR="007D3361" w:rsidRPr="004715EA">
        <w:rPr>
          <w:rFonts w:ascii="Arial" w:hAnsi="Arial" w:cs="Arial"/>
          <w:noProof/>
          <w:sz w:val="24"/>
          <w:szCs w:val="24"/>
        </w:rPr>
        <w:t>A</w:t>
      </w:r>
      <w:proofErr w:type="spellStart"/>
      <w:r w:rsidRPr="004715EA">
        <w:rPr>
          <w:rFonts w:ascii="Arial" w:hAnsi="Arial" w:cs="Arial"/>
          <w:sz w:val="24"/>
          <w:szCs w:val="24"/>
        </w:rPr>
        <w:t>ldığı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dersleri ve notları gösterir belgenin (</w:t>
      </w:r>
      <w:proofErr w:type="spellStart"/>
      <w:r w:rsidRPr="004715EA">
        <w:rPr>
          <w:rFonts w:ascii="Arial" w:hAnsi="Arial" w:cs="Arial"/>
          <w:sz w:val="24"/>
          <w:szCs w:val="24"/>
        </w:rPr>
        <w:t>transkript</w:t>
      </w:r>
      <w:proofErr w:type="spellEnd"/>
      <w:r w:rsidRPr="004715EA">
        <w:rPr>
          <w:rFonts w:ascii="Arial" w:hAnsi="Arial" w:cs="Arial"/>
          <w:sz w:val="24"/>
          <w:szCs w:val="24"/>
        </w:rPr>
        <w:t>) resmi onaylı fotokopisi,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5.</w:t>
      </w:r>
      <w:r w:rsidRPr="004715EA">
        <w:rPr>
          <w:rFonts w:ascii="Arial" w:hAnsi="Arial" w:cs="Arial"/>
          <w:sz w:val="24"/>
          <w:szCs w:val="24"/>
        </w:rPr>
        <w:t xml:space="preserve"> Yatay geçiş için başvuracak adayların öğrenimine devam ettiği üniversiteden alacakları onaylı öğrenci belgesi ve </w:t>
      </w:r>
      <w:proofErr w:type="spellStart"/>
      <w:r w:rsidRPr="004715EA">
        <w:rPr>
          <w:rFonts w:ascii="Arial" w:hAnsi="Arial" w:cs="Arial"/>
          <w:sz w:val="24"/>
          <w:szCs w:val="24"/>
        </w:rPr>
        <w:t>transkript</w:t>
      </w:r>
      <w:proofErr w:type="spellEnd"/>
      <w:r w:rsidRPr="004715EA">
        <w:rPr>
          <w:rFonts w:ascii="Arial" w:hAnsi="Arial" w:cs="Arial"/>
          <w:sz w:val="24"/>
          <w:szCs w:val="24"/>
        </w:rPr>
        <w:t>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6.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="006B4267" w:rsidRPr="006B4267">
        <w:rPr>
          <w:rFonts w:ascii="Arial" w:hAnsi="Arial" w:cs="Arial"/>
          <w:sz w:val="24"/>
          <w:szCs w:val="24"/>
        </w:rPr>
        <w:t>YDS,</w:t>
      </w:r>
      <w:r w:rsidR="006B4267"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eastAsia="SimSun" w:hAnsi="Arial" w:cs="Arial"/>
          <w:sz w:val="24"/>
          <w:szCs w:val="24"/>
        </w:rPr>
        <w:t>ÜDS, KPDS veya Üniversitelerarası Kurulca kab</w:t>
      </w:r>
      <w:r w:rsidR="0013636E">
        <w:rPr>
          <w:rFonts w:ascii="Arial" w:eastAsia="SimSun" w:hAnsi="Arial" w:cs="Arial"/>
          <w:sz w:val="24"/>
          <w:szCs w:val="24"/>
        </w:rPr>
        <w:t>ul edilen sınavlardan ald</w:t>
      </w:r>
      <w:r w:rsidR="002E2177">
        <w:rPr>
          <w:rFonts w:ascii="Arial" w:eastAsia="SimSun" w:hAnsi="Arial" w:cs="Arial"/>
          <w:sz w:val="24"/>
          <w:szCs w:val="24"/>
        </w:rPr>
        <w:t>ığı notu gösterir sonuç belgesi (başvuru esnasında girdiği notu gösteren sonuç belgesi),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7. </w:t>
      </w:r>
      <w:r w:rsidR="00A4222C" w:rsidRPr="004715EA">
        <w:rPr>
          <w:rFonts w:ascii="Arial" w:hAnsi="Arial" w:cs="Arial"/>
          <w:sz w:val="24"/>
          <w:szCs w:val="24"/>
        </w:rPr>
        <w:t>Ö</w:t>
      </w:r>
      <w:r w:rsidRPr="004715EA">
        <w:rPr>
          <w:rFonts w:ascii="Arial" w:hAnsi="Arial" w:cs="Arial"/>
          <w:sz w:val="24"/>
          <w:szCs w:val="24"/>
        </w:rPr>
        <w:t>zgeçmiş,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8. </w:t>
      </w:r>
      <w:r w:rsidRPr="004715EA">
        <w:rPr>
          <w:rFonts w:ascii="Arial" w:hAnsi="Arial" w:cs="Arial"/>
          <w:sz w:val="24"/>
          <w:szCs w:val="24"/>
        </w:rPr>
        <w:t>4 (dört) adet fotoğraf,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9.</w:t>
      </w:r>
      <w:r w:rsidRPr="004715EA">
        <w:rPr>
          <w:rFonts w:ascii="Arial" w:hAnsi="Arial" w:cs="Arial"/>
          <w:sz w:val="24"/>
          <w:szCs w:val="24"/>
        </w:rPr>
        <w:t xml:space="preserve"> Nüfus cüzdanı </w:t>
      </w:r>
      <w:r w:rsidR="001F0658">
        <w:rPr>
          <w:rFonts w:ascii="Arial" w:hAnsi="Arial" w:cs="Arial"/>
          <w:noProof/>
          <w:sz w:val="24"/>
          <w:szCs w:val="24"/>
        </w:rPr>
        <w:t>resmi</w:t>
      </w:r>
      <w:r w:rsidR="001F0658" w:rsidRPr="004715EA">
        <w:rPr>
          <w:rFonts w:ascii="Arial" w:hAnsi="Arial" w:cs="Arial"/>
          <w:noProof/>
          <w:sz w:val="24"/>
          <w:szCs w:val="24"/>
        </w:rPr>
        <w:t xml:space="preserve"> onaylı </w:t>
      </w:r>
      <w:r w:rsidR="006D0262">
        <w:rPr>
          <w:rFonts w:ascii="Arial" w:hAnsi="Arial" w:cs="Arial"/>
          <w:sz w:val="24"/>
          <w:szCs w:val="24"/>
        </w:rPr>
        <w:t>fotokopisi</w:t>
      </w:r>
      <w:r w:rsidRPr="004715EA">
        <w:rPr>
          <w:rFonts w:ascii="Arial" w:hAnsi="Arial" w:cs="Arial"/>
          <w:sz w:val="24"/>
          <w:szCs w:val="24"/>
        </w:rPr>
        <w:t>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10.</w:t>
      </w:r>
      <w:r w:rsidRPr="004715EA">
        <w:rPr>
          <w:rFonts w:ascii="Arial" w:hAnsi="Arial" w:cs="Arial"/>
          <w:sz w:val="24"/>
          <w:szCs w:val="24"/>
        </w:rPr>
        <w:t xml:space="preserve"> Erkekler için askerlik </w:t>
      </w:r>
      <w:r w:rsidR="00C12948">
        <w:rPr>
          <w:rFonts w:ascii="Arial" w:hAnsi="Arial" w:cs="Arial"/>
          <w:sz w:val="24"/>
          <w:szCs w:val="24"/>
        </w:rPr>
        <w:t xml:space="preserve">durum </w:t>
      </w:r>
      <w:r w:rsidRPr="004715EA">
        <w:rPr>
          <w:rFonts w:ascii="Arial" w:hAnsi="Arial" w:cs="Arial"/>
          <w:sz w:val="24"/>
          <w:szCs w:val="24"/>
        </w:rPr>
        <w:t>belgesi,</w:t>
      </w:r>
    </w:p>
    <w:p w:rsidR="0069593B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11.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="00EF44D1" w:rsidRPr="004715EA">
        <w:rPr>
          <w:rFonts w:ascii="Arial" w:hAnsi="Arial" w:cs="Arial"/>
          <w:sz w:val="24"/>
          <w:szCs w:val="24"/>
        </w:rPr>
        <w:t xml:space="preserve">Adayların kesin kayıt için yukarıda belirtilen belgeleri plastik kapaklı dosya içerisinde </w:t>
      </w:r>
      <w:r w:rsidR="00ED0895" w:rsidRPr="004715EA">
        <w:rPr>
          <w:rFonts w:ascii="Arial" w:hAnsi="Arial" w:cs="Arial"/>
          <w:sz w:val="24"/>
          <w:szCs w:val="24"/>
        </w:rPr>
        <w:t>Enstitüye teslim etmeleri</w:t>
      </w:r>
      <w:r w:rsidR="00EF44D1" w:rsidRPr="004715EA">
        <w:rPr>
          <w:rFonts w:ascii="Arial" w:hAnsi="Arial" w:cs="Arial"/>
          <w:sz w:val="24"/>
          <w:szCs w:val="24"/>
        </w:rPr>
        <w:t xml:space="preserve"> gerekmektedir. </w:t>
      </w:r>
    </w:p>
    <w:p w:rsidR="0069593B" w:rsidRDefault="0069593B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1FA7" w:rsidRPr="004715EA" w:rsidRDefault="00EF44D1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>Posta ile kayıt yapılamaz.</w:t>
      </w:r>
    </w:p>
    <w:p w:rsidR="00DA2ED4" w:rsidRPr="004715EA" w:rsidRDefault="00DA2ED4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07CA" w:rsidRPr="004715EA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bCs/>
          <w:sz w:val="24"/>
          <w:szCs w:val="24"/>
        </w:rPr>
        <w:t xml:space="preserve">D- </w:t>
      </w:r>
      <w:r w:rsidRPr="004715EA">
        <w:rPr>
          <w:rFonts w:ascii="Arial" w:hAnsi="Arial" w:cs="Arial"/>
          <w:b/>
          <w:bCs/>
          <w:sz w:val="24"/>
          <w:szCs w:val="24"/>
          <w:u w:val="single"/>
        </w:rPr>
        <w:t>BAŞVURULAR, SINAVLAR VE ADRES</w:t>
      </w:r>
    </w:p>
    <w:p w:rsidR="00D907CA" w:rsidRPr="004715EA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bCs/>
          <w:sz w:val="24"/>
          <w:szCs w:val="24"/>
        </w:rPr>
        <w:t>Online başvurular</w:t>
      </w:r>
      <w:r w:rsidR="00362976">
        <w:rPr>
          <w:rFonts w:ascii="Arial" w:hAnsi="Arial" w:cs="Arial"/>
          <w:b/>
          <w:bCs/>
          <w:sz w:val="24"/>
          <w:szCs w:val="24"/>
        </w:rPr>
        <w:tab/>
      </w:r>
      <w:r w:rsidR="00362976">
        <w:rPr>
          <w:rFonts w:ascii="Arial" w:hAnsi="Arial" w:cs="Arial"/>
          <w:b/>
          <w:bCs/>
          <w:sz w:val="24"/>
          <w:szCs w:val="24"/>
        </w:rPr>
        <w:tab/>
      </w:r>
      <w:r w:rsidR="00362976">
        <w:rPr>
          <w:rFonts w:ascii="Arial" w:hAnsi="Arial" w:cs="Arial"/>
          <w:b/>
          <w:bCs/>
          <w:sz w:val="24"/>
          <w:szCs w:val="24"/>
        </w:rPr>
        <w:tab/>
      </w:r>
      <w:r w:rsidR="0065553F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715EA">
        <w:rPr>
          <w:rFonts w:ascii="Arial" w:hAnsi="Arial" w:cs="Arial"/>
          <w:bCs/>
          <w:sz w:val="24"/>
          <w:szCs w:val="24"/>
        </w:rPr>
        <w:t>:</w:t>
      </w:r>
      <w:r w:rsidR="00CA46C1">
        <w:rPr>
          <w:rFonts w:ascii="Arial" w:hAnsi="Arial" w:cs="Arial"/>
          <w:bCs/>
          <w:sz w:val="24"/>
          <w:szCs w:val="24"/>
        </w:rPr>
        <w:t xml:space="preserve"> </w:t>
      </w:r>
      <w:r w:rsidR="00972A0D">
        <w:rPr>
          <w:rFonts w:ascii="Arial" w:hAnsi="Arial" w:cs="Arial"/>
          <w:sz w:val="24"/>
          <w:szCs w:val="24"/>
        </w:rPr>
        <w:t>19 – 21</w:t>
      </w:r>
      <w:r w:rsidR="00754B45">
        <w:rPr>
          <w:rFonts w:ascii="Arial" w:hAnsi="Arial" w:cs="Arial"/>
          <w:sz w:val="24"/>
          <w:szCs w:val="24"/>
        </w:rPr>
        <w:t xml:space="preserve"> Ağustos</w:t>
      </w:r>
      <w:r w:rsidRPr="004715EA">
        <w:rPr>
          <w:rFonts w:ascii="Arial" w:hAnsi="Arial" w:cs="Arial"/>
          <w:sz w:val="24"/>
          <w:szCs w:val="24"/>
        </w:rPr>
        <w:t xml:space="preserve"> 201</w:t>
      </w:r>
      <w:r w:rsidR="00CA46C1">
        <w:rPr>
          <w:rFonts w:ascii="Arial" w:hAnsi="Arial" w:cs="Arial"/>
          <w:sz w:val="24"/>
          <w:szCs w:val="24"/>
        </w:rPr>
        <w:t>4</w:t>
      </w:r>
      <w:r w:rsidRPr="004715EA">
        <w:rPr>
          <w:rFonts w:ascii="Arial" w:hAnsi="Arial" w:cs="Arial"/>
          <w:sz w:val="24"/>
          <w:szCs w:val="24"/>
        </w:rPr>
        <w:t xml:space="preserve"> (</w:t>
      </w:r>
      <w:r w:rsidR="00D907CA" w:rsidRPr="004715EA">
        <w:rPr>
          <w:rFonts w:ascii="Arial" w:hAnsi="Arial" w:cs="Arial"/>
          <w:sz w:val="24"/>
          <w:szCs w:val="24"/>
        </w:rPr>
        <w:t>htt</w:t>
      </w:r>
      <w:r w:rsidR="00362976">
        <w:rPr>
          <w:rFonts w:ascii="Arial" w:hAnsi="Arial" w:cs="Arial"/>
          <w:sz w:val="24"/>
          <w:szCs w:val="24"/>
        </w:rPr>
        <w:t>p://golcuk.sdu.edu.tr</w:t>
      </w:r>
      <w:r w:rsidRPr="004715EA">
        <w:rPr>
          <w:rFonts w:ascii="Arial" w:hAnsi="Arial" w:cs="Arial"/>
          <w:sz w:val="24"/>
          <w:szCs w:val="24"/>
        </w:rPr>
        <w:t>)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Online başvurular için sonuç </w:t>
      </w:r>
      <w:proofErr w:type="gramStart"/>
      <w:r w:rsidRPr="004715EA">
        <w:rPr>
          <w:rFonts w:ascii="Arial" w:hAnsi="Arial" w:cs="Arial"/>
          <w:b/>
          <w:sz w:val="24"/>
          <w:szCs w:val="24"/>
        </w:rPr>
        <w:t>ilanı</w:t>
      </w:r>
      <w:r w:rsidR="0069593B">
        <w:rPr>
          <w:rFonts w:ascii="Arial" w:hAnsi="Arial" w:cs="Arial"/>
          <w:b/>
          <w:sz w:val="24"/>
          <w:szCs w:val="24"/>
        </w:rPr>
        <w:t xml:space="preserve"> </w:t>
      </w:r>
      <w:r w:rsidR="00CA46C1">
        <w:rPr>
          <w:rFonts w:ascii="Arial" w:hAnsi="Arial" w:cs="Arial"/>
          <w:sz w:val="24"/>
          <w:szCs w:val="24"/>
        </w:rPr>
        <w:t xml:space="preserve">: </w:t>
      </w:r>
      <w:r w:rsidR="00972A0D">
        <w:rPr>
          <w:rFonts w:ascii="Arial" w:hAnsi="Arial" w:cs="Arial"/>
          <w:sz w:val="24"/>
          <w:szCs w:val="24"/>
        </w:rPr>
        <w:t>22</w:t>
      </w:r>
      <w:proofErr w:type="gramEnd"/>
      <w:r w:rsidR="00754B45">
        <w:rPr>
          <w:rFonts w:ascii="Arial" w:hAnsi="Arial" w:cs="Arial"/>
          <w:sz w:val="24"/>
          <w:szCs w:val="24"/>
        </w:rPr>
        <w:t xml:space="preserve"> Ağustos</w:t>
      </w:r>
      <w:r w:rsidR="00754B45" w:rsidRPr="004715EA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201</w:t>
      </w:r>
      <w:r w:rsidR="00CA46C1">
        <w:rPr>
          <w:rFonts w:ascii="Arial" w:hAnsi="Arial" w:cs="Arial"/>
          <w:sz w:val="24"/>
          <w:szCs w:val="24"/>
        </w:rPr>
        <w:t>4</w:t>
      </w:r>
      <w:r w:rsidR="00362976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(</w:t>
      </w:r>
      <w:r w:rsidR="00362976">
        <w:rPr>
          <w:rFonts w:ascii="Arial" w:hAnsi="Arial" w:cs="Arial"/>
          <w:sz w:val="24"/>
          <w:szCs w:val="24"/>
        </w:rPr>
        <w:t>http://fenbilimleri.sdu.edu.tr</w:t>
      </w:r>
      <w:r w:rsidRPr="004715EA">
        <w:rPr>
          <w:rFonts w:ascii="Arial" w:hAnsi="Arial" w:cs="Arial"/>
          <w:sz w:val="24"/>
          <w:szCs w:val="24"/>
        </w:rPr>
        <w:t>)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ind w:hanging="3540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Mülakat Tarihi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C90248" w:rsidRPr="004715EA">
        <w:rPr>
          <w:rFonts w:ascii="Arial" w:hAnsi="Arial" w:cs="Arial"/>
          <w:b/>
          <w:sz w:val="24"/>
          <w:szCs w:val="24"/>
        </w:rPr>
        <w:t>Mülakat</w:t>
      </w:r>
      <w:r w:rsidR="00C90248">
        <w:rPr>
          <w:rFonts w:ascii="Arial" w:hAnsi="Arial" w:cs="Arial"/>
          <w:b/>
          <w:sz w:val="24"/>
          <w:szCs w:val="24"/>
        </w:rPr>
        <w:t xml:space="preserve"> tarihi</w:t>
      </w:r>
      <w:r w:rsidR="00C90248">
        <w:rPr>
          <w:rFonts w:ascii="Arial" w:hAnsi="Arial" w:cs="Arial"/>
          <w:b/>
          <w:sz w:val="24"/>
          <w:szCs w:val="24"/>
        </w:rPr>
        <w:tab/>
      </w:r>
      <w:r w:rsidR="00C90248">
        <w:rPr>
          <w:rFonts w:ascii="Arial" w:hAnsi="Arial" w:cs="Arial"/>
          <w:b/>
          <w:sz w:val="24"/>
          <w:szCs w:val="24"/>
        </w:rPr>
        <w:tab/>
      </w:r>
      <w:r w:rsidR="00C90248">
        <w:rPr>
          <w:rFonts w:ascii="Arial" w:hAnsi="Arial" w:cs="Arial"/>
          <w:b/>
          <w:sz w:val="24"/>
          <w:szCs w:val="24"/>
        </w:rPr>
        <w:tab/>
      </w:r>
      <w:r w:rsidR="00F83EFA">
        <w:rPr>
          <w:rFonts w:ascii="Arial" w:hAnsi="Arial" w:cs="Arial"/>
          <w:b/>
          <w:sz w:val="24"/>
          <w:szCs w:val="24"/>
        </w:rPr>
        <w:t xml:space="preserve">      </w:t>
      </w:r>
      <w:r w:rsidR="006C6C37" w:rsidRPr="004715EA">
        <w:rPr>
          <w:rFonts w:ascii="Arial" w:hAnsi="Arial" w:cs="Arial"/>
          <w:sz w:val="24"/>
          <w:szCs w:val="24"/>
        </w:rPr>
        <w:t xml:space="preserve">: </w:t>
      </w:r>
      <w:r w:rsidR="00972A0D">
        <w:rPr>
          <w:rFonts w:ascii="Arial" w:hAnsi="Arial" w:cs="Arial"/>
          <w:sz w:val="24"/>
          <w:szCs w:val="24"/>
        </w:rPr>
        <w:t>25</w:t>
      </w:r>
      <w:r w:rsidR="00754B45">
        <w:rPr>
          <w:rFonts w:ascii="Arial" w:hAnsi="Arial" w:cs="Arial"/>
          <w:sz w:val="24"/>
          <w:szCs w:val="24"/>
        </w:rPr>
        <w:t xml:space="preserve"> Ağustos</w:t>
      </w:r>
      <w:r w:rsidR="00754B45" w:rsidRPr="004715EA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201</w:t>
      </w:r>
      <w:r w:rsidR="00CA46C1">
        <w:rPr>
          <w:rFonts w:ascii="Arial" w:hAnsi="Arial" w:cs="Arial"/>
          <w:sz w:val="24"/>
          <w:szCs w:val="24"/>
        </w:rPr>
        <w:t>4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Mülakat Saati</w:t>
      </w:r>
      <w:r w:rsidR="00362976">
        <w:rPr>
          <w:rFonts w:ascii="Arial" w:hAnsi="Arial" w:cs="Arial"/>
          <w:b/>
          <w:sz w:val="24"/>
          <w:szCs w:val="24"/>
        </w:rPr>
        <w:t xml:space="preserve"> 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="00F83EFA">
        <w:rPr>
          <w:rFonts w:ascii="Arial" w:hAnsi="Arial" w:cs="Arial"/>
          <w:b/>
          <w:sz w:val="24"/>
          <w:szCs w:val="24"/>
        </w:rPr>
        <w:t xml:space="preserve">      </w:t>
      </w:r>
      <w:r w:rsidRPr="004715EA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362976">
        <w:rPr>
          <w:rFonts w:ascii="Arial" w:hAnsi="Arial" w:cs="Arial"/>
          <w:sz w:val="24"/>
          <w:szCs w:val="24"/>
        </w:rPr>
        <w:t>10:</w:t>
      </w:r>
      <w:r w:rsidR="00D907CA" w:rsidRPr="004715EA">
        <w:rPr>
          <w:rFonts w:ascii="Arial" w:hAnsi="Arial" w:cs="Arial"/>
          <w:sz w:val="24"/>
          <w:szCs w:val="24"/>
        </w:rPr>
        <w:t>00</w:t>
      </w:r>
      <w:proofErr w:type="gramEnd"/>
      <w:r w:rsidR="00D907CA" w:rsidRPr="004715EA">
        <w:rPr>
          <w:rFonts w:ascii="Arial" w:hAnsi="Arial" w:cs="Arial"/>
          <w:sz w:val="24"/>
          <w:szCs w:val="24"/>
        </w:rPr>
        <w:t xml:space="preserve"> </w:t>
      </w:r>
    </w:p>
    <w:p w:rsidR="00461FA7" w:rsidRPr="004715EA" w:rsidRDefault="00461FA7" w:rsidP="000F0997">
      <w:pPr>
        <w:tabs>
          <w:tab w:val="left" w:pos="0"/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Mülakat Yeri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="00F83EFA">
        <w:rPr>
          <w:rFonts w:ascii="Arial" w:hAnsi="Arial" w:cs="Arial"/>
          <w:sz w:val="24"/>
          <w:szCs w:val="24"/>
        </w:rPr>
        <w:t xml:space="preserve">      </w:t>
      </w:r>
      <w:r w:rsidRPr="004715EA">
        <w:rPr>
          <w:rFonts w:ascii="Arial" w:hAnsi="Arial" w:cs="Arial"/>
          <w:sz w:val="24"/>
          <w:szCs w:val="24"/>
        </w:rPr>
        <w:t>: Anabilim Dalı Başkanlıkları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Sonuçların açıklanması</w:t>
      </w:r>
      <w:r w:rsidRPr="004715EA">
        <w:rPr>
          <w:rFonts w:ascii="Arial" w:hAnsi="Arial" w:cs="Arial"/>
          <w:sz w:val="24"/>
          <w:szCs w:val="24"/>
        </w:rPr>
        <w:tab/>
      </w:r>
      <w:r w:rsidR="00F83EFA">
        <w:rPr>
          <w:rFonts w:ascii="Arial" w:hAnsi="Arial" w:cs="Arial"/>
          <w:sz w:val="24"/>
          <w:szCs w:val="24"/>
        </w:rPr>
        <w:tab/>
        <w:t xml:space="preserve">      </w:t>
      </w:r>
      <w:r w:rsidR="00F76127">
        <w:rPr>
          <w:rFonts w:ascii="Arial" w:hAnsi="Arial" w:cs="Arial"/>
          <w:sz w:val="24"/>
          <w:szCs w:val="24"/>
        </w:rPr>
        <w:t xml:space="preserve">: </w:t>
      </w:r>
      <w:r w:rsidR="00972A0D">
        <w:rPr>
          <w:rFonts w:ascii="Arial" w:hAnsi="Arial" w:cs="Arial"/>
          <w:sz w:val="24"/>
          <w:szCs w:val="24"/>
        </w:rPr>
        <w:t>26</w:t>
      </w:r>
      <w:r w:rsidR="00754B45">
        <w:rPr>
          <w:rFonts w:ascii="Arial" w:hAnsi="Arial" w:cs="Arial"/>
          <w:sz w:val="24"/>
          <w:szCs w:val="24"/>
        </w:rPr>
        <w:t xml:space="preserve"> Ağustos</w:t>
      </w:r>
      <w:r w:rsidR="00754B45" w:rsidRPr="004715EA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201</w:t>
      </w:r>
      <w:r w:rsidR="00CA46C1">
        <w:rPr>
          <w:rFonts w:ascii="Arial" w:hAnsi="Arial" w:cs="Arial"/>
          <w:sz w:val="24"/>
          <w:szCs w:val="24"/>
        </w:rPr>
        <w:t>4</w:t>
      </w:r>
      <w:r w:rsidR="00362976">
        <w:rPr>
          <w:rFonts w:ascii="Arial" w:hAnsi="Arial" w:cs="Arial"/>
          <w:sz w:val="24"/>
          <w:szCs w:val="24"/>
        </w:rPr>
        <w:t xml:space="preserve"> </w:t>
      </w:r>
      <w:r w:rsidR="00362976" w:rsidRPr="004715EA">
        <w:rPr>
          <w:rFonts w:ascii="Arial" w:hAnsi="Arial" w:cs="Arial"/>
          <w:sz w:val="24"/>
          <w:szCs w:val="24"/>
        </w:rPr>
        <w:t>(</w:t>
      </w:r>
      <w:r w:rsidR="00362976">
        <w:rPr>
          <w:rFonts w:ascii="Arial" w:hAnsi="Arial" w:cs="Arial"/>
          <w:sz w:val="24"/>
          <w:szCs w:val="24"/>
        </w:rPr>
        <w:t>http://fenbilimleri.sdu.edu.tr</w:t>
      </w:r>
      <w:r w:rsidR="00AE47C3">
        <w:rPr>
          <w:rFonts w:ascii="Arial" w:hAnsi="Arial" w:cs="Arial"/>
          <w:sz w:val="24"/>
          <w:szCs w:val="24"/>
        </w:rPr>
        <w:t>)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  <w:u w:val="single"/>
        </w:rPr>
        <w:t>Not: Adayların nüfus cüzdanı ile mülakata gelmesi zorunludur.</w:t>
      </w:r>
    </w:p>
    <w:p w:rsidR="00260105" w:rsidRDefault="00260105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2ED4" w:rsidRDefault="00DA2ED4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2ED4" w:rsidRPr="004715EA" w:rsidRDefault="00DA2ED4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E- </w:t>
      </w:r>
      <w:r w:rsidRPr="004715EA">
        <w:rPr>
          <w:rFonts w:ascii="Arial" w:hAnsi="Arial" w:cs="Arial"/>
          <w:b/>
          <w:sz w:val="24"/>
          <w:szCs w:val="24"/>
          <w:u w:val="single"/>
        </w:rPr>
        <w:t>KESİN KAYITLAR</w:t>
      </w:r>
    </w:p>
    <w:p w:rsidR="00362976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Kesin kayıtlar (Asil)      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Pr="004715EA">
        <w:rPr>
          <w:rFonts w:ascii="Arial" w:hAnsi="Arial" w:cs="Arial"/>
          <w:b/>
          <w:sz w:val="24"/>
          <w:szCs w:val="24"/>
        </w:rPr>
        <w:t xml:space="preserve">: </w:t>
      </w:r>
      <w:r w:rsidR="00972A0D">
        <w:rPr>
          <w:rFonts w:ascii="Arial" w:hAnsi="Arial" w:cs="Arial"/>
          <w:sz w:val="24"/>
          <w:szCs w:val="24"/>
        </w:rPr>
        <w:t>27-29</w:t>
      </w:r>
      <w:r w:rsidR="00CA46C1">
        <w:rPr>
          <w:rFonts w:ascii="Arial" w:hAnsi="Arial" w:cs="Arial"/>
          <w:sz w:val="24"/>
          <w:szCs w:val="24"/>
        </w:rPr>
        <w:t xml:space="preserve"> </w:t>
      </w:r>
      <w:r w:rsidR="00754B45">
        <w:rPr>
          <w:rFonts w:ascii="Arial" w:hAnsi="Arial" w:cs="Arial"/>
          <w:sz w:val="24"/>
          <w:szCs w:val="24"/>
        </w:rPr>
        <w:t>Ağustos</w:t>
      </w:r>
      <w:r w:rsidRPr="004715EA">
        <w:rPr>
          <w:rFonts w:ascii="Arial" w:hAnsi="Arial" w:cs="Arial"/>
          <w:sz w:val="24"/>
          <w:szCs w:val="24"/>
        </w:rPr>
        <w:t xml:space="preserve"> 201</w:t>
      </w:r>
      <w:r w:rsidR="00CA46C1">
        <w:rPr>
          <w:rFonts w:ascii="Arial" w:hAnsi="Arial" w:cs="Arial"/>
          <w:sz w:val="24"/>
          <w:szCs w:val="24"/>
        </w:rPr>
        <w:t>4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Kesin kayıtlar (Yedek) 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Pr="004715EA">
        <w:rPr>
          <w:rFonts w:ascii="Arial" w:hAnsi="Arial" w:cs="Arial"/>
          <w:b/>
          <w:sz w:val="24"/>
          <w:szCs w:val="24"/>
        </w:rPr>
        <w:t xml:space="preserve">: </w:t>
      </w:r>
      <w:r w:rsidR="00972A0D">
        <w:rPr>
          <w:rFonts w:ascii="Arial" w:hAnsi="Arial" w:cs="Arial"/>
          <w:sz w:val="24"/>
          <w:szCs w:val="24"/>
        </w:rPr>
        <w:t xml:space="preserve">01 Eylül </w:t>
      </w:r>
      <w:r w:rsidRPr="004715EA">
        <w:rPr>
          <w:rFonts w:ascii="Arial" w:hAnsi="Arial" w:cs="Arial"/>
          <w:sz w:val="24"/>
          <w:szCs w:val="24"/>
        </w:rPr>
        <w:t>201</w:t>
      </w:r>
      <w:r w:rsidR="00CA46C1">
        <w:rPr>
          <w:rFonts w:ascii="Arial" w:hAnsi="Arial" w:cs="Arial"/>
          <w:sz w:val="24"/>
          <w:szCs w:val="24"/>
        </w:rPr>
        <w:t>4</w:t>
      </w:r>
    </w:p>
    <w:p w:rsidR="00AE47C3" w:rsidRDefault="00AE47C3" w:rsidP="000F099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2976" w:rsidRDefault="007B42D2" w:rsidP="000F099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9593B">
        <w:rPr>
          <w:rFonts w:ascii="Arial" w:hAnsi="Arial" w:cs="Arial"/>
          <w:sz w:val="24"/>
          <w:szCs w:val="24"/>
        </w:rPr>
        <w:t>ülakat</w:t>
      </w:r>
      <w:r w:rsidR="00AE4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sonrasında kesin </w:t>
      </w:r>
      <w:r w:rsidR="00AE47C3">
        <w:rPr>
          <w:rFonts w:ascii="Arial" w:hAnsi="Arial" w:cs="Arial"/>
          <w:sz w:val="24"/>
          <w:szCs w:val="24"/>
        </w:rPr>
        <w:t xml:space="preserve">sonuç listesi </w:t>
      </w:r>
      <w:r>
        <w:rPr>
          <w:rFonts w:ascii="Arial" w:hAnsi="Arial" w:cs="Arial"/>
          <w:sz w:val="24"/>
          <w:szCs w:val="24"/>
        </w:rPr>
        <w:t xml:space="preserve">Enstitümüzce </w:t>
      </w:r>
      <w:r w:rsidR="00AE47C3">
        <w:rPr>
          <w:rFonts w:ascii="Arial" w:hAnsi="Arial" w:cs="Arial"/>
          <w:sz w:val="24"/>
          <w:szCs w:val="24"/>
        </w:rPr>
        <w:t xml:space="preserve">kontrol </w:t>
      </w:r>
      <w:r>
        <w:rPr>
          <w:rFonts w:ascii="Arial" w:hAnsi="Arial" w:cs="Arial"/>
          <w:sz w:val="24"/>
          <w:szCs w:val="24"/>
        </w:rPr>
        <w:t>edilecek ve</w:t>
      </w:r>
      <w:r w:rsidR="00AE47C3">
        <w:rPr>
          <w:rFonts w:ascii="Arial" w:hAnsi="Arial" w:cs="Arial"/>
          <w:sz w:val="24"/>
          <w:szCs w:val="24"/>
        </w:rPr>
        <w:t xml:space="preserve"> listede herhangi bir sorun olmadığı tespit edildikten so</w:t>
      </w:r>
      <w:r>
        <w:rPr>
          <w:rFonts w:ascii="Arial" w:hAnsi="Arial" w:cs="Arial"/>
          <w:sz w:val="24"/>
          <w:szCs w:val="24"/>
        </w:rPr>
        <w:t>n</w:t>
      </w:r>
      <w:r w:rsidR="00AE47C3">
        <w:rPr>
          <w:rFonts w:ascii="Arial" w:hAnsi="Arial" w:cs="Arial"/>
          <w:sz w:val="24"/>
          <w:szCs w:val="24"/>
        </w:rPr>
        <w:t xml:space="preserve">ra kesin listeler </w:t>
      </w:r>
      <w:r>
        <w:rPr>
          <w:rFonts w:ascii="Arial" w:hAnsi="Arial" w:cs="Arial"/>
          <w:sz w:val="24"/>
          <w:szCs w:val="24"/>
        </w:rPr>
        <w:t xml:space="preserve">Üniversitemiz web sayfasında </w:t>
      </w:r>
      <w:r w:rsidR="00AE47C3">
        <w:rPr>
          <w:rFonts w:ascii="Arial" w:hAnsi="Arial" w:cs="Arial"/>
          <w:sz w:val="24"/>
          <w:szCs w:val="24"/>
        </w:rPr>
        <w:t xml:space="preserve">açıklanacak ve </w:t>
      </w:r>
      <w:r>
        <w:rPr>
          <w:rFonts w:ascii="Arial" w:hAnsi="Arial" w:cs="Arial"/>
          <w:sz w:val="24"/>
          <w:szCs w:val="24"/>
        </w:rPr>
        <w:t>kesin kayıtlara başlanacaktır.</w:t>
      </w:r>
    </w:p>
    <w:p w:rsidR="00AE47C3" w:rsidRDefault="00AE47C3" w:rsidP="00DA2ED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5401" w:rsidRDefault="00461FA7" w:rsidP="00DA2ED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>Belirtilen tarihlerde kesin kaydını yaptırmayan ada</w:t>
      </w:r>
      <w:r w:rsidR="00DA2ED4">
        <w:rPr>
          <w:rFonts w:ascii="Arial" w:hAnsi="Arial" w:cs="Arial"/>
          <w:sz w:val="24"/>
          <w:szCs w:val="24"/>
        </w:rPr>
        <w:t>y herhangi bir hak iddia edemez</w:t>
      </w:r>
    </w:p>
    <w:p w:rsidR="00DA2ED4" w:rsidRPr="00DA2ED4" w:rsidRDefault="00DA2ED4" w:rsidP="00DA2ED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6127" w:rsidRDefault="00D907CA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Adres</w:t>
      </w:r>
      <w:r w:rsidR="00F76127">
        <w:rPr>
          <w:rFonts w:ascii="Arial" w:hAnsi="Arial" w:cs="Arial"/>
          <w:b/>
          <w:sz w:val="24"/>
          <w:szCs w:val="24"/>
        </w:rPr>
        <w:tab/>
      </w:r>
      <w:r w:rsidRPr="004715EA">
        <w:rPr>
          <w:rFonts w:ascii="Arial" w:hAnsi="Arial" w:cs="Arial"/>
          <w:b/>
          <w:sz w:val="24"/>
          <w:szCs w:val="24"/>
        </w:rPr>
        <w:tab/>
        <w:t>:</w:t>
      </w:r>
      <w:r w:rsidRPr="004715EA">
        <w:rPr>
          <w:rFonts w:ascii="Arial" w:hAnsi="Arial" w:cs="Arial"/>
          <w:sz w:val="24"/>
          <w:szCs w:val="24"/>
        </w:rPr>
        <w:t xml:space="preserve"> SDÜ Fen Bilimleri Enstitüsü Müdürlüğü </w:t>
      </w:r>
      <w:r w:rsidR="00F76127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(Orman Fakült</w:t>
      </w:r>
      <w:r w:rsidR="006C6C37" w:rsidRPr="004715EA">
        <w:rPr>
          <w:rFonts w:ascii="Arial" w:hAnsi="Arial" w:cs="Arial"/>
          <w:sz w:val="24"/>
          <w:szCs w:val="24"/>
        </w:rPr>
        <w:t>esi Binası</w:t>
      </w:r>
      <w:r w:rsidR="00F76127">
        <w:rPr>
          <w:rFonts w:ascii="Arial" w:hAnsi="Arial" w:cs="Arial"/>
          <w:sz w:val="24"/>
          <w:szCs w:val="24"/>
        </w:rPr>
        <w:t>)</w:t>
      </w:r>
    </w:p>
    <w:p w:rsidR="00D907CA" w:rsidRPr="004715EA" w:rsidRDefault="00F7612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Doğu </w:t>
      </w:r>
      <w:proofErr w:type="spellStart"/>
      <w:r>
        <w:rPr>
          <w:rFonts w:ascii="Arial" w:hAnsi="Arial" w:cs="Arial"/>
          <w:sz w:val="24"/>
          <w:szCs w:val="24"/>
        </w:rPr>
        <w:t>Kampüsü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6C37" w:rsidRPr="004715EA">
        <w:rPr>
          <w:rFonts w:ascii="Arial" w:hAnsi="Arial" w:cs="Arial"/>
          <w:sz w:val="24"/>
          <w:szCs w:val="24"/>
        </w:rPr>
        <w:t>Çünür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907CA" w:rsidRPr="004715EA">
        <w:rPr>
          <w:rFonts w:ascii="Arial" w:hAnsi="Arial" w:cs="Arial"/>
          <w:sz w:val="24"/>
          <w:szCs w:val="24"/>
        </w:rPr>
        <w:t>322</w:t>
      </w:r>
      <w:r>
        <w:rPr>
          <w:rFonts w:ascii="Arial" w:hAnsi="Arial" w:cs="Arial"/>
          <w:sz w:val="24"/>
          <w:szCs w:val="24"/>
        </w:rPr>
        <w:t>6</w:t>
      </w:r>
      <w:r w:rsidR="00D907CA" w:rsidRPr="004715EA">
        <w:rPr>
          <w:rFonts w:ascii="Arial" w:hAnsi="Arial" w:cs="Arial"/>
          <w:sz w:val="24"/>
          <w:szCs w:val="24"/>
        </w:rPr>
        <w:t>0 ISPARTA</w:t>
      </w:r>
    </w:p>
    <w:p w:rsidR="0015241D" w:rsidRDefault="0015241D" w:rsidP="001764D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1872" w:rsidRDefault="00751872" w:rsidP="001764D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2ED4" w:rsidRPr="00C12948" w:rsidRDefault="00C12948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2948">
        <w:rPr>
          <w:rFonts w:ascii="Arial" w:hAnsi="Arial" w:cs="Arial"/>
          <w:b/>
          <w:sz w:val="24"/>
          <w:szCs w:val="24"/>
        </w:rPr>
        <w:t>Yüksek Lisans ve Doktora Başvuruları için Anabilim Dallarına göre Telefon Numaraları:</w:t>
      </w:r>
    </w:p>
    <w:tbl>
      <w:tblPr>
        <w:tblStyle w:val="TabloKlavuzu"/>
        <w:tblW w:w="0" w:type="auto"/>
        <w:tblInd w:w="1242" w:type="dxa"/>
        <w:tblLook w:val="04A0"/>
      </w:tblPr>
      <w:tblGrid>
        <w:gridCol w:w="3261"/>
        <w:gridCol w:w="3260"/>
      </w:tblGrid>
      <w:tr w:rsidR="004879D5" w:rsidTr="004879D5">
        <w:tc>
          <w:tcPr>
            <w:tcW w:w="3261" w:type="dxa"/>
          </w:tcPr>
          <w:p w:rsidR="004879D5" w:rsidRPr="002C185E" w:rsidRDefault="004879D5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C185E">
              <w:rPr>
                <w:rFonts w:ascii="Arial" w:hAnsi="Arial" w:cs="Arial"/>
                <w:b/>
                <w:sz w:val="20"/>
                <w:szCs w:val="20"/>
              </w:rPr>
              <w:t>02462114973</w:t>
            </w:r>
            <w:proofErr w:type="gramEnd"/>
          </w:p>
        </w:tc>
        <w:tc>
          <w:tcPr>
            <w:tcW w:w="3260" w:type="dxa"/>
          </w:tcPr>
          <w:p w:rsidR="004879D5" w:rsidRPr="002C185E" w:rsidRDefault="004879D5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C185E">
              <w:rPr>
                <w:rFonts w:ascii="Arial" w:hAnsi="Arial" w:cs="Arial"/>
                <w:b/>
                <w:sz w:val="20"/>
                <w:szCs w:val="20"/>
              </w:rPr>
              <w:t>02462118374</w:t>
            </w:r>
            <w:proofErr w:type="gramEnd"/>
          </w:p>
        </w:tc>
      </w:tr>
      <w:tr w:rsidR="004879D5" w:rsidTr="004879D5">
        <w:tc>
          <w:tcPr>
            <w:tcW w:w="3261" w:type="dxa"/>
          </w:tcPr>
          <w:p w:rsidR="004879D5" w:rsidRPr="002C185E" w:rsidRDefault="004879D5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185E">
              <w:rPr>
                <w:rFonts w:ascii="Arial" w:hAnsi="Arial" w:cs="Arial"/>
                <w:sz w:val="20"/>
                <w:szCs w:val="20"/>
              </w:rPr>
              <w:t>Biyomedikal</w:t>
            </w:r>
          </w:p>
        </w:tc>
        <w:tc>
          <w:tcPr>
            <w:tcW w:w="3260" w:type="dxa"/>
          </w:tcPr>
          <w:p w:rsidR="004879D5" w:rsidRPr="002C185E" w:rsidRDefault="004879D5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185E">
              <w:rPr>
                <w:rFonts w:ascii="Arial" w:hAnsi="Arial" w:cs="Arial"/>
                <w:sz w:val="20"/>
                <w:szCs w:val="20"/>
              </w:rPr>
              <w:t>İş Sağlığı ve Güvenliği</w:t>
            </w:r>
          </w:p>
        </w:tc>
      </w:tr>
    </w:tbl>
    <w:p w:rsidR="001764D5" w:rsidRDefault="001764D5" w:rsidP="004879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64D5" w:rsidRDefault="001764D5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64D5" w:rsidRDefault="001764D5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64D5" w:rsidRPr="004715EA" w:rsidRDefault="001764D5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F- </w:t>
      </w:r>
      <w:r w:rsidRPr="004715EA">
        <w:rPr>
          <w:rFonts w:ascii="Arial" w:hAnsi="Arial" w:cs="Arial"/>
          <w:b/>
          <w:sz w:val="24"/>
          <w:szCs w:val="24"/>
          <w:u w:val="single"/>
        </w:rPr>
        <w:t>ÖNEMLİ NOT</w:t>
      </w:r>
    </w:p>
    <w:p w:rsidR="001764D5" w:rsidRPr="004715EA" w:rsidRDefault="001764D5" w:rsidP="001764D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>İstenilen belgelerde yanlış beyanda bulunanlar ile tahrifat yapanların, sınavlarda başarılı olsalar dahi kayıtları yapılmaz. Gerçek dışı bilgi ve belgelere göre aday kaydı veya kesin kaydı yapılmış öğrencilerin kaydı silinir.</w:t>
      </w:r>
    </w:p>
    <w:p w:rsidR="00DA2ED4" w:rsidRPr="004715EA" w:rsidRDefault="00DA2ED4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DA2ED4" w:rsidRPr="004715EA" w:rsidSect="00F1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7C0"/>
    <w:multiLevelType w:val="hybridMultilevel"/>
    <w:tmpl w:val="6AA6B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461FA7"/>
    <w:rsid w:val="00007DB7"/>
    <w:rsid w:val="00015262"/>
    <w:rsid w:val="00052878"/>
    <w:rsid w:val="00054482"/>
    <w:rsid w:val="00067A0C"/>
    <w:rsid w:val="0008120D"/>
    <w:rsid w:val="00094D4B"/>
    <w:rsid w:val="000D689A"/>
    <w:rsid w:val="000F0997"/>
    <w:rsid w:val="00105258"/>
    <w:rsid w:val="0013636E"/>
    <w:rsid w:val="00144C0B"/>
    <w:rsid w:val="0015241D"/>
    <w:rsid w:val="001714A7"/>
    <w:rsid w:val="001764D5"/>
    <w:rsid w:val="001903E3"/>
    <w:rsid w:val="001A21F4"/>
    <w:rsid w:val="001A2234"/>
    <w:rsid w:val="001B71EC"/>
    <w:rsid w:val="001D1997"/>
    <w:rsid w:val="001D3F13"/>
    <w:rsid w:val="001D71BC"/>
    <w:rsid w:val="001F0658"/>
    <w:rsid w:val="002058EC"/>
    <w:rsid w:val="00210343"/>
    <w:rsid w:val="002148BD"/>
    <w:rsid w:val="00225125"/>
    <w:rsid w:val="00260105"/>
    <w:rsid w:val="0026335D"/>
    <w:rsid w:val="0029037C"/>
    <w:rsid w:val="002A1FE2"/>
    <w:rsid w:val="002B0D3B"/>
    <w:rsid w:val="002C185E"/>
    <w:rsid w:val="002E2177"/>
    <w:rsid w:val="002E348D"/>
    <w:rsid w:val="002E4A50"/>
    <w:rsid w:val="00311022"/>
    <w:rsid w:val="00333A03"/>
    <w:rsid w:val="00362976"/>
    <w:rsid w:val="003754A0"/>
    <w:rsid w:val="003B17C5"/>
    <w:rsid w:val="003C2D60"/>
    <w:rsid w:val="003C3362"/>
    <w:rsid w:val="003F287C"/>
    <w:rsid w:val="004237EA"/>
    <w:rsid w:val="004534C9"/>
    <w:rsid w:val="00461FA7"/>
    <w:rsid w:val="004715EA"/>
    <w:rsid w:val="004727AB"/>
    <w:rsid w:val="004879D5"/>
    <w:rsid w:val="0049539B"/>
    <w:rsid w:val="004A1BAC"/>
    <w:rsid w:val="004C5138"/>
    <w:rsid w:val="004D2488"/>
    <w:rsid w:val="004F2FEB"/>
    <w:rsid w:val="00507A8E"/>
    <w:rsid w:val="005253F5"/>
    <w:rsid w:val="00536E0C"/>
    <w:rsid w:val="005A02C8"/>
    <w:rsid w:val="005A5FFF"/>
    <w:rsid w:val="005B28B5"/>
    <w:rsid w:val="005E137D"/>
    <w:rsid w:val="005E1B63"/>
    <w:rsid w:val="005F2ADA"/>
    <w:rsid w:val="005F73B2"/>
    <w:rsid w:val="00612318"/>
    <w:rsid w:val="006257ED"/>
    <w:rsid w:val="00652760"/>
    <w:rsid w:val="0065553F"/>
    <w:rsid w:val="00663043"/>
    <w:rsid w:val="0069593B"/>
    <w:rsid w:val="00695968"/>
    <w:rsid w:val="006A37A1"/>
    <w:rsid w:val="006B349D"/>
    <w:rsid w:val="006B4267"/>
    <w:rsid w:val="006C4E27"/>
    <w:rsid w:val="006C6C37"/>
    <w:rsid w:val="006D0262"/>
    <w:rsid w:val="006E0515"/>
    <w:rsid w:val="006F734B"/>
    <w:rsid w:val="00727E04"/>
    <w:rsid w:val="00730F18"/>
    <w:rsid w:val="007344DF"/>
    <w:rsid w:val="00751872"/>
    <w:rsid w:val="00754B45"/>
    <w:rsid w:val="0079121D"/>
    <w:rsid w:val="007B0947"/>
    <w:rsid w:val="007B42D2"/>
    <w:rsid w:val="007D3361"/>
    <w:rsid w:val="00865402"/>
    <w:rsid w:val="0087228E"/>
    <w:rsid w:val="00883ACE"/>
    <w:rsid w:val="008A62B5"/>
    <w:rsid w:val="008C1418"/>
    <w:rsid w:val="008D7B2F"/>
    <w:rsid w:val="009028EF"/>
    <w:rsid w:val="00945FF4"/>
    <w:rsid w:val="00965401"/>
    <w:rsid w:val="00972A0D"/>
    <w:rsid w:val="009806E9"/>
    <w:rsid w:val="00982CB8"/>
    <w:rsid w:val="009A06E6"/>
    <w:rsid w:val="009B57B8"/>
    <w:rsid w:val="009B5FCD"/>
    <w:rsid w:val="009C40B5"/>
    <w:rsid w:val="009C7185"/>
    <w:rsid w:val="00A15D48"/>
    <w:rsid w:val="00A20839"/>
    <w:rsid w:val="00A23B7B"/>
    <w:rsid w:val="00A23CFB"/>
    <w:rsid w:val="00A4222C"/>
    <w:rsid w:val="00A45253"/>
    <w:rsid w:val="00A76DD6"/>
    <w:rsid w:val="00A820F8"/>
    <w:rsid w:val="00AA0B70"/>
    <w:rsid w:val="00AC5CA3"/>
    <w:rsid w:val="00AE47C3"/>
    <w:rsid w:val="00B02E25"/>
    <w:rsid w:val="00B14A5A"/>
    <w:rsid w:val="00B55435"/>
    <w:rsid w:val="00B56CA6"/>
    <w:rsid w:val="00B62CE4"/>
    <w:rsid w:val="00B7555E"/>
    <w:rsid w:val="00B75BA2"/>
    <w:rsid w:val="00BE3C9A"/>
    <w:rsid w:val="00C12948"/>
    <w:rsid w:val="00C217FF"/>
    <w:rsid w:val="00C46B66"/>
    <w:rsid w:val="00C50B96"/>
    <w:rsid w:val="00C568BB"/>
    <w:rsid w:val="00C73E37"/>
    <w:rsid w:val="00C90248"/>
    <w:rsid w:val="00C95B2D"/>
    <w:rsid w:val="00CA46C1"/>
    <w:rsid w:val="00CB0140"/>
    <w:rsid w:val="00CB4158"/>
    <w:rsid w:val="00CC0A6B"/>
    <w:rsid w:val="00CD2B17"/>
    <w:rsid w:val="00D06E85"/>
    <w:rsid w:val="00D86FDF"/>
    <w:rsid w:val="00D907CA"/>
    <w:rsid w:val="00DA2ED4"/>
    <w:rsid w:val="00DC034A"/>
    <w:rsid w:val="00E330E0"/>
    <w:rsid w:val="00E51F9F"/>
    <w:rsid w:val="00E94135"/>
    <w:rsid w:val="00E95AC0"/>
    <w:rsid w:val="00E96C9C"/>
    <w:rsid w:val="00EA44B8"/>
    <w:rsid w:val="00ED0895"/>
    <w:rsid w:val="00EF44D1"/>
    <w:rsid w:val="00F1797F"/>
    <w:rsid w:val="00F76127"/>
    <w:rsid w:val="00F83EFA"/>
    <w:rsid w:val="00FB415A"/>
    <w:rsid w:val="00FF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6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61FA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6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461FA7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61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F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mptyLayoutCell">
    <w:name w:val="EmptyLayoutCell"/>
    <w:basedOn w:val="Normal"/>
    <w:rsid w:val="00461FA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61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F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basedOn w:val="VarsaylanParagrafYazTipi"/>
    <w:rsid w:val="00461FA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F0997"/>
    <w:pPr>
      <w:ind w:left="720"/>
      <w:contextualSpacing/>
    </w:pPr>
  </w:style>
  <w:style w:type="table" w:styleId="TabloKlavuzu">
    <w:name w:val="Table Grid"/>
    <w:basedOn w:val="NormalTablo"/>
    <w:uiPriority w:val="59"/>
    <w:rsid w:val="00DA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k.gov.tr/content/view/709/2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6965-7D98-4706-8C94-5F151671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28</cp:revision>
  <cp:lastPrinted>2014-08-12T11:39:00Z</cp:lastPrinted>
  <dcterms:created xsi:type="dcterms:W3CDTF">2012-12-18T08:54:00Z</dcterms:created>
  <dcterms:modified xsi:type="dcterms:W3CDTF">2014-08-12T11:51:00Z</dcterms:modified>
</cp:coreProperties>
</file>